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3" w:type="dxa"/>
        <w:tblLook w:val="04A0" w:firstRow="1" w:lastRow="0" w:firstColumn="1" w:lastColumn="0" w:noHBand="0" w:noVBand="1"/>
      </w:tblPr>
      <w:tblGrid>
        <w:gridCol w:w="1629"/>
        <w:gridCol w:w="146"/>
        <w:gridCol w:w="3873"/>
        <w:gridCol w:w="2271"/>
        <w:gridCol w:w="2424"/>
      </w:tblGrid>
      <w:tr w:rsidR="00DE0F0E" w:rsidRPr="005E30A7" w14:paraId="410640D5" w14:textId="77777777" w:rsidTr="00BA23B9">
        <w:tc>
          <w:tcPr>
            <w:tcW w:w="1678" w:type="dxa"/>
          </w:tcPr>
          <w:p w14:paraId="1B5B1607" w14:textId="0F47D04C" w:rsidR="005E30A7" w:rsidRPr="005E30A7" w:rsidRDefault="005E30A7" w:rsidP="005E30A7">
            <w:pPr>
              <w:ind w:left="284"/>
              <w:rPr>
                <w:rFonts w:ascii="Tahoma" w:hAnsi="Tahoma" w:cs="Tahoma"/>
                <w:color w:val="auto"/>
                <w:sz w:val="22"/>
                <w:szCs w:val="22"/>
              </w:rPr>
            </w:pPr>
            <w:r w:rsidRPr="005E30A7">
              <w:rPr>
                <w:rFonts w:ascii="Tahoma" w:hAnsi="Tahoma" w:cs="Tahoma"/>
                <w:b/>
                <w:color w:val="auto"/>
                <w:sz w:val="22"/>
                <w:szCs w:val="22"/>
              </w:rPr>
              <w:t>Job</w:t>
            </w:r>
            <w:r w:rsidRPr="005E30A7">
              <w:rPr>
                <w:rFonts w:ascii="Tahoma" w:hAnsi="Tahoma" w:cs="Tahoma"/>
                <w:b/>
                <w:color w:val="auto"/>
                <w:spacing w:val="-1"/>
                <w:sz w:val="22"/>
                <w:szCs w:val="22"/>
              </w:rPr>
              <w:t xml:space="preserve"> </w:t>
            </w:r>
            <w:r w:rsidRPr="005E30A7">
              <w:rPr>
                <w:rFonts w:ascii="Tahoma" w:hAnsi="Tahoma" w:cs="Tahoma"/>
                <w:b/>
                <w:color w:val="auto"/>
                <w:spacing w:val="-2"/>
                <w:sz w:val="22"/>
                <w:szCs w:val="22"/>
              </w:rPr>
              <w:t>Title:</w:t>
            </w:r>
          </w:p>
        </w:tc>
        <w:tc>
          <w:tcPr>
            <w:tcW w:w="4609" w:type="dxa"/>
            <w:gridSpan w:val="2"/>
          </w:tcPr>
          <w:p w14:paraId="1068D09B" w14:textId="22086C03" w:rsidR="005E30A7" w:rsidRPr="005E30A7" w:rsidRDefault="005E30A7" w:rsidP="005E30A7">
            <w:pPr>
              <w:ind w:left="284"/>
              <w:rPr>
                <w:rFonts w:ascii="Tahoma" w:hAnsi="Tahoma" w:cs="Tahoma"/>
                <w:color w:val="auto"/>
                <w:sz w:val="22"/>
                <w:szCs w:val="22"/>
              </w:rPr>
            </w:pPr>
            <w:r w:rsidRPr="005E30A7">
              <w:rPr>
                <w:rFonts w:ascii="Tahoma" w:hAnsi="Tahoma" w:cs="Tahoma"/>
                <w:color w:val="auto"/>
                <w:sz w:val="22"/>
                <w:szCs w:val="22"/>
              </w:rPr>
              <w:t>School</w:t>
            </w:r>
            <w:r w:rsidRPr="005E30A7">
              <w:rPr>
                <w:rFonts w:ascii="Tahoma" w:hAnsi="Tahoma" w:cs="Tahoma"/>
                <w:color w:val="auto"/>
                <w:spacing w:val="-16"/>
                <w:sz w:val="22"/>
                <w:szCs w:val="22"/>
              </w:rPr>
              <w:t xml:space="preserve"> </w:t>
            </w:r>
            <w:r w:rsidRPr="005E30A7">
              <w:rPr>
                <w:rFonts w:ascii="Tahoma" w:hAnsi="Tahoma" w:cs="Tahoma"/>
                <w:color w:val="auto"/>
                <w:sz w:val="22"/>
                <w:szCs w:val="22"/>
              </w:rPr>
              <w:t>Nursing</w:t>
            </w:r>
            <w:r w:rsidRPr="005E30A7">
              <w:rPr>
                <w:rFonts w:ascii="Tahoma" w:hAnsi="Tahoma" w:cs="Tahoma"/>
                <w:color w:val="auto"/>
                <w:spacing w:val="-15"/>
                <w:sz w:val="22"/>
                <w:szCs w:val="22"/>
              </w:rPr>
              <w:t xml:space="preserve"> </w:t>
            </w:r>
            <w:r w:rsidRPr="005E30A7">
              <w:rPr>
                <w:rFonts w:ascii="Tahoma" w:hAnsi="Tahoma" w:cs="Tahoma"/>
                <w:color w:val="auto"/>
                <w:sz w:val="22"/>
                <w:szCs w:val="22"/>
              </w:rPr>
              <w:t>Healthcare Support Worker</w:t>
            </w:r>
          </w:p>
        </w:tc>
        <w:tc>
          <w:tcPr>
            <w:tcW w:w="4056" w:type="dxa"/>
            <w:gridSpan w:val="2"/>
            <w:vMerge w:val="restart"/>
          </w:tcPr>
          <w:p w14:paraId="201782EB" w14:textId="09DBB71F" w:rsidR="005E30A7" w:rsidRPr="005E30A7" w:rsidRDefault="005E30A7" w:rsidP="005E30A7">
            <w:pPr>
              <w:ind w:left="284"/>
              <w:rPr>
                <w:rFonts w:ascii="Tahoma" w:hAnsi="Tahoma" w:cs="Tahoma"/>
                <w:color w:val="auto"/>
                <w:sz w:val="22"/>
                <w:szCs w:val="22"/>
              </w:rPr>
            </w:pPr>
            <w:r w:rsidRPr="005E30A7">
              <w:rPr>
                <w:rFonts w:ascii="Tahoma" w:hAnsi="Tahoma" w:cs="Tahoma"/>
                <w:noProof/>
                <w:color w:val="auto"/>
                <w:sz w:val="22"/>
                <w:szCs w:val="22"/>
              </w:rPr>
              <w:drawing>
                <wp:inline distT="0" distB="0" distL="0" distR="0" wp14:anchorId="4D0CE725" wp14:editId="4C2960B6">
                  <wp:extent cx="2428875" cy="838200"/>
                  <wp:effectExtent l="0" t="0" r="9525"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429273" cy="838337"/>
                          </a:xfrm>
                          <a:prstGeom prst="rect">
                            <a:avLst/>
                          </a:prstGeom>
                        </pic:spPr>
                      </pic:pic>
                    </a:graphicData>
                  </a:graphic>
                </wp:inline>
              </w:drawing>
            </w:r>
          </w:p>
        </w:tc>
      </w:tr>
      <w:tr w:rsidR="00DE0F0E" w:rsidRPr="005E30A7" w14:paraId="0352B63D" w14:textId="77777777" w:rsidTr="00BA23B9">
        <w:tc>
          <w:tcPr>
            <w:tcW w:w="1678" w:type="dxa"/>
          </w:tcPr>
          <w:p w14:paraId="27F20A34" w14:textId="6996EDC8" w:rsidR="005E30A7" w:rsidRPr="005E30A7" w:rsidRDefault="005E30A7" w:rsidP="005E30A7">
            <w:pPr>
              <w:ind w:left="284"/>
              <w:rPr>
                <w:rFonts w:ascii="Tahoma" w:hAnsi="Tahoma" w:cs="Tahoma"/>
                <w:color w:val="auto"/>
                <w:sz w:val="22"/>
                <w:szCs w:val="22"/>
              </w:rPr>
            </w:pPr>
            <w:r w:rsidRPr="005E30A7">
              <w:rPr>
                <w:rFonts w:ascii="Tahoma" w:hAnsi="Tahoma" w:cs="Tahoma"/>
                <w:b/>
                <w:color w:val="auto"/>
                <w:sz w:val="22"/>
                <w:szCs w:val="22"/>
              </w:rPr>
              <w:t>Grade:</w:t>
            </w:r>
          </w:p>
        </w:tc>
        <w:tc>
          <w:tcPr>
            <w:tcW w:w="4609" w:type="dxa"/>
            <w:gridSpan w:val="2"/>
          </w:tcPr>
          <w:p w14:paraId="0B7E2E62" w14:textId="1909A18B" w:rsidR="005E30A7" w:rsidRPr="005E30A7" w:rsidRDefault="005E30A7" w:rsidP="005E30A7">
            <w:pPr>
              <w:ind w:left="284"/>
              <w:rPr>
                <w:rFonts w:ascii="Tahoma" w:hAnsi="Tahoma" w:cs="Tahoma"/>
                <w:color w:val="auto"/>
                <w:sz w:val="22"/>
                <w:szCs w:val="22"/>
              </w:rPr>
            </w:pPr>
            <w:r w:rsidRPr="005E30A7">
              <w:rPr>
                <w:rFonts w:ascii="Tahoma" w:hAnsi="Tahoma" w:cs="Tahoma"/>
                <w:color w:val="auto"/>
                <w:sz w:val="22"/>
                <w:szCs w:val="22"/>
              </w:rPr>
              <w:t>B</w:t>
            </w:r>
          </w:p>
        </w:tc>
        <w:tc>
          <w:tcPr>
            <w:tcW w:w="4056" w:type="dxa"/>
            <w:gridSpan w:val="2"/>
            <w:vMerge/>
          </w:tcPr>
          <w:p w14:paraId="02C60FA4" w14:textId="77777777" w:rsidR="005E30A7" w:rsidRPr="005E30A7" w:rsidRDefault="005E30A7" w:rsidP="005E30A7">
            <w:pPr>
              <w:ind w:left="284"/>
              <w:rPr>
                <w:rFonts w:ascii="Tahoma" w:hAnsi="Tahoma" w:cs="Tahoma"/>
                <w:color w:val="auto"/>
                <w:sz w:val="22"/>
                <w:szCs w:val="22"/>
              </w:rPr>
            </w:pPr>
          </w:p>
        </w:tc>
      </w:tr>
      <w:tr w:rsidR="00DE0F0E" w:rsidRPr="005E30A7" w14:paraId="1DFBB21A" w14:textId="77777777" w:rsidTr="00BA23B9">
        <w:tc>
          <w:tcPr>
            <w:tcW w:w="1678" w:type="dxa"/>
          </w:tcPr>
          <w:p w14:paraId="1725E35C" w14:textId="5F82272E" w:rsidR="005E30A7" w:rsidRPr="005E30A7" w:rsidRDefault="005E30A7" w:rsidP="005E30A7">
            <w:pPr>
              <w:ind w:left="284"/>
              <w:rPr>
                <w:rFonts w:ascii="Tahoma" w:hAnsi="Tahoma" w:cs="Tahoma"/>
                <w:color w:val="auto"/>
                <w:sz w:val="22"/>
                <w:szCs w:val="22"/>
              </w:rPr>
            </w:pPr>
            <w:r w:rsidRPr="005E30A7">
              <w:rPr>
                <w:rFonts w:ascii="Tahoma" w:hAnsi="Tahoma" w:cs="Tahoma"/>
                <w:b/>
                <w:color w:val="auto"/>
                <w:spacing w:val="-2"/>
                <w:sz w:val="22"/>
                <w:szCs w:val="22"/>
              </w:rPr>
              <w:t>Service:</w:t>
            </w:r>
          </w:p>
        </w:tc>
        <w:tc>
          <w:tcPr>
            <w:tcW w:w="4609" w:type="dxa"/>
            <w:gridSpan w:val="2"/>
          </w:tcPr>
          <w:p w14:paraId="238FF671" w14:textId="46F4CA32" w:rsidR="005E30A7" w:rsidRPr="005E30A7" w:rsidRDefault="005E30A7" w:rsidP="005E30A7">
            <w:pPr>
              <w:ind w:left="284"/>
              <w:rPr>
                <w:rFonts w:ascii="Tahoma" w:hAnsi="Tahoma" w:cs="Tahoma"/>
                <w:color w:val="auto"/>
                <w:sz w:val="22"/>
                <w:szCs w:val="22"/>
              </w:rPr>
            </w:pPr>
            <w:r w:rsidRPr="005E30A7">
              <w:rPr>
                <w:rFonts w:ascii="Tahoma" w:hAnsi="Tahoma" w:cs="Tahoma"/>
                <w:color w:val="auto"/>
                <w:sz w:val="22"/>
                <w:szCs w:val="22"/>
              </w:rPr>
              <w:t>Connect for Health</w:t>
            </w:r>
          </w:p>
        </w:tc>
        <w:tc>
          <w:tcPr>
            <w:tcW w:w="4056" w:type="dxa"/>
            <w:gridSpan w:val="2"/>
            <w:vMerge/>
          </w:tcPr>
          <w:p w14:paraId="64EE1DD7" w14:textId="77777777" w:rsidR="005E30A7" w:rsidRPr="005E30A7" w:rsidRDefault="005E30A7" w:rsidP="005E30A7">
            <w:pPr>
              <w:ind w:left="284"/>
              <w:rPr>
                <w:rFonts w:ascii="Tahoma" w:hAnsi="Tahoma" w:cs="Tahoma"/>
                <w:color w:val="auto"/>
                <w:sz w:val="22"/>
                <w:szCs w:val="22"/>
              </w:rPr>
            </w:pPr>
          </w:p>
        </w:tc>
      </w:tr>
      <w:tr w:rsidR="00DE0F0E" w:rsidRPr="005E30A7" w14:paraId="5D792149" w14:textId="77777777" w:rsidTr="00BA23B9">
        <w:tc>
          <w:tcPr>
            <w:tcW w:w="1678" w:type="dxa"/>
          </w:tcPr>
          <w:p w14:paraId="5BEC3F9F" w14:textId="0D5246AB" w:rsidR="005E30A7" w:rsidRPr="005E30A7" w:rsidRDefault="005E30A7" w:rsidP="005E30A7">
            <w:pPr>
              <w:ind w:left="284"/>
              <w:rPr>
                <w:rFonts w:ascii="Tahoma" w:hAnsi="Tahoma" w:cs="Tahoma"/>
                <w:color w:val="auto"/>
                <w:sz w:val="22"/>
                <w:szCs w:val="22"/>
              </w:rPr>
            </w:pPr>
            <w:r w:rsidRPr="005E30A7">
              <w:rPr>
                <w:rFonts w:ascii="Tahoma" w:hAnsi="Tahoma" w:cs="Tahoma"/>
                <w:b/>
                <w:color w:val="auto"/>
                <w:sz w:val="22"/>
                <w:szCs w:val="22"/>
              </w:rPr>
              <w:t>Reports</w:t>
            </w:r>
            <w:r w:rsidRPr="005E30A7">
              <w:rPr>
                <w:rFonts w:ascii="Tahoma" w:hAnsi="Tahoma" w:cs="Tahoma"/>
                <w:b/>
                <w:color w:val="auto"/>
                <w:spacing w:val="-3"/>
                <w:sz w:val="22"/>
                <w:szCs w:val="22"/>
              </w:rPr>
              <w:t xml:space="preserve"> </w:t>
            </w:r>
            <w:r w:rsidRPr="005E30A7">
              <w:rPr>
                <w:rFonts w:ascii="Tahoma" w:hAnsi="Tahoma" w:cs="Tahoma"/>
                <w:b/>
                <w:color w:val="auto"/>
                <w:spacing w:val="-5"/>
                <w:sz w:val="22"/>
                <w:szCs w:val="22"/>
              </w:rPr>
              <w:t>To:</w:t>
            </w:r>
          </w:p>
        </w:tc>
        <w:tc>
          <w:tcPr>
            <w:tcW w:w="4609" w:type="dxa"/>
            <w:gridSpan w:val="2"/>
          </w:tcPr>
          <w:p w14:paraId="1151AF1A" w14:textId="68A957F4" w:rsidR="005E30A7" w:rsidRPr="005E30A7" w:rsidRDefault="005E30A7" w:rsidP="005E30A7">
            <w:pPr>
              <w:ind w:left="284"/>
              <w:rPr>
                <w:rFonts w:ascii="Tahoma" w:hAnsi="Tahoma" w:cs="Tahoma"/>
                <w:color w:val="auto"/>
                <w:sz w:val="22"/>
                <w:szCs w:val="22"/>
              </w:rPr>
            </w:pPr>
            <w:r w:rsidRPr="005E30A7">
              <w:rPr>
                <w:rFonts w:ascii="Tahoma" w:hAnsi="Tahoma" w:cs="Tahoma"/>
                <w:color w:val="auto"/>
                <w:sz w:val="22"/>
                <w:szCs w:val="22"/>
              </w:rPr>
              <w:t>School</w:t>
            </w:r>
            <w:r w:rsidRPr="005E30A7">
              <w:rPr>
                <w:rFonts w:ascii="Tahoma" w:hAnsi="Tahoma" w:cs="Tahoma"/>
                <w:color w:val="auto"/>
                <w:spacing w:val="-6"/>
                <w:sz w:val="22"/>
                <w:szCs w:val="22"/>
              </w:rPr>
              <w:t xml:space="preserve"> </w:t>
            </w:r>
            <w:r w:rsidRPr="005E30A7">
              <w:rPr>
                <w:rFonts w:ascii="Tahoma" w:hAnsi="Tahoma" w:cs="Tahoma"/>
                <w:color w:val="auto"/>
                <w:sz w:val="22"/>
                <w:szCs w:val="22"/>
              </w:rPr>
              <w:t>Nurse</w:t>
            </w:r>
            <w:r w:rsidRPr="005E30A7">
              <w:rPr>
                <w:rFonts w:ascii="Tahoma" w:hAnsi="Tahoma" w:cs="Tahoma"/>
                <w:color w:val="auto"/>
                <w:spacing w:val="-7"/>
                <w:sz w:val="22"/>
                <w:szCs w:val="22"/>
              </w:rPr>
              <w:t xml:space="preserve"> </w:t>
            </w:r>
            <w:r w:rsidRPr="005E30A7">
              <w:rPr>
                <w:rFonts w:ascii="Tahoma" w:hAnsi="Tahoma" w:cs="Tahoma"/>
                <w:color w:val="auto"/>
                <w:sz w:val="22"/>
                <w:szCs w:val="22"/>
              </w:rPr>
              <w:t>Team</w:t>
            </w:r>
            <w:r w:rsidRPr="005E30A7">
              <w:rPr>
                <w:rFonts w:ascii="Tahoma" w:hAnsi="Tahoma" w:cs="Tahoma"/>
                <w:color w:val="auto"/>
                <w:spacing w:val="-3"/>
                <w:sz w:val="22"/>
                <w:szCs w:val="22"/>
              </w:rPr>
              <w:t xml:space="preserve"> </w:t>
            </w:r>
            <w:r w:rsidRPr="005E30A7">
              <w:rPr>
                <w:rFonts w:ascii="Tahoma" w:hAnsi="Tahoma" w:cs="Tahoma"/>
                <w:color w:val="auto"/>
                <w:spacing w:val="-2"/>
                <w:sz w:val="22"/>
                <w:szCs w:val="22"/>
              </w:rPr>
              <w:t>Leader</w:t>
            </w:r>
          </w:p>
        </w:tc>
        <w:tc>
          <w:tcPr>
            <w:tcW w:w="4056" w:type="dxa"/>
            <w:gridSpan w:val="2"/>
            <w:vMerge/>
          </w:tcPr>
          <w:p w14:paraId="05B720FC" w14:textId="77777777" w:rsidR="005E30A7" w:rsidRPr="005E30A7" w:rsidRDefault="005E30A7" w:rsidP="005E30A7">
            <w:pPr>
              <w:ind w:left="284"/>
              <w:rPr>
                <w:rFonts w:ascii="Tahoma" w:hAnsi="Tahoma" w:cs="Tahoma"/>
                <w:color w:val="auto"/>
                <w:sz w:val="22"/>
                <w:szCs w:val="22"/>
              </w:rPr>
            </w:pPr>
          </w:p>
        </w:tc>
      </w:tr>
      <w:tr w:rsidR="005E30A7" w:rsidRPr="005E30A7" w14:paraId="2AECAEB3" w14:textId="77777777" w:rsidTr="00BA23B9">
        <w:tc>
          <w:tcPr>
            <w:tcW w:w="10343" w:type="dxa"/>
            <w:gridSpan w:val="5"/>
          </w:tcPr>
          <w:p w14:paraId="0288DBF0" w14:textId="77777777" w:rsidR="005E30A7" w:rsidRPr="005E30A7" w:rsidRDefault="005E30A7" w:rsidP="005E30A7">
            <w:pPr>
              <w:pStyle w:val="TableParagraph"/>
              <w:spacing w:line="248" w:lineRule="exact"/>
              <w:ind w:left="284"/>
              <w:jc w:val="both"/>
              <w:rPr>
                <w:rFonts w:ascii="Tahoma" w:hAnsi="Tahoma" w:cs="Tahoma"/>
                <w:b/>
              </w:rPr>
            </w:pPr>
            <w:r w:rsidRPr="005E30A7">
              <w:rPr>
                <w:rFonts w:ascii="Tahoma" w:hAnsi="Tahoma" w:cs="Tahoma"/>
                <w:b/>
              </w:rPr>
              <w:t>Service</w:t>
            </w:r>
            <w:r w:rsidRPr="005E30A7">
              <w:rPr>
                <w:rFonts w:ascii="Tahoma" w:hAnsi="Tahoma" w:cs="Tahoma"/>
                <w:b/>
                <w:spacing w:val="-4"/>
              </w:rPr>
              <w:t xml:space="preserve"> </w:t>
            </w:r>
            <w:r w:rsidRPr="005E30A7">
              <w:rPr>
                <w:rFonts w:ascii="Tahoma" w:hAnsi="Tahoma" w:cs="Tahoma"/>
                <w:b/>
                <w:spacing w:val="-2"/>
              </w:rPr>
              <w:t>Overview:</w:t>
            </w:r>
          </w:p>
          <w:p w14:paraId="576A388A" w14:textId="77777777" w:rsidR="005E30A7" w:rsidRPr="005E30A7" w:rsidRDefault="005E30A7" w:rsidP="005E30A7">
            <w:pPr>
              <w:pStyle w:val="TableParagraph"/>
              <w:spacing w:before="2"/>
              <w:ind w:left="284"/>
              <w:rPr>
                <w:rFonts w:ascii="Tahoma" w:hAnsi="Tahoma" w:cs="Tahoma"/>
              </w:rPr>
            </w:pPr>
          </w:p>
          <w:p w14:paraId="2107E260" w14:textId="77777777" w:rsidR="005E30A7" w:rsidRPr="005E30A7" w:rsidRDefault="005E30A7" w:rsidP="005E30A7">
            <w:pPr>
              <w:pStyle w:val="TableParagraph"/>
              <w:kinsoku w:val="0"/>
              <w:overflowPunct w:val="0"/>
              <w:spacing w:line="241" w:lineRule="exact"/>
              <w:ind w:left="284"/>
              <w:rPr>
                <w:rFonts w:ascii="Tahoma" w:hAnsi="Tahoma" w:cs="Tahoma"/>
              </w:rPr>
            </w:pPr>
            <w:r w:rsidRPr="005E30A7">
              <w:rPr>
                <w:rFonts w:ascii="Tahoma" w:hAnsi="Tahoma" w:cs="Tahoma"/>
              </w:rPr>
              <w:t>Connect for Health is a school nurse-led service that supports children, young people and their families in Warwickshire. We deliver key elements of the Healthy Child programme, working to identify and meet the health and wellbeing needs of the school-age population.  We aim to, give individuals the best possible start in life and reduce health inequalities</w:t>
            </w:r>
          </w:p>
          <w:p w14:paraId="468437FE" w14:textId="77777777" w:rsidR="005E30A7" w:rsidRPr="005E30A7" w:rsidRDefault="005E30A7" w:rsidP="005E30A7">
            <w:pPr>
              <w:pStyle w:val="TableParagraph"/>
              <w:kinsoku w:val="0"/>
              <w:overflowPunct w:val="0"/>
              <w:spacing w:line="241" w:lineRule="exact"/>
              <w:ind w:left="284"/>
              <w:rPr>
                <w:rFonts w:ascii="Tahoma" w:hAnsi="Tahoma" w:cs="Tahoma"/>
              </w:rPr>
            </w:pPr>
          </w:p>
          <w:p w14:paraId="5964F12D" w14:textId="77777777" w:rsidR="005E30A7" w:rsidRPr="005E30A7" w:rsidRDefault="005E30A7" w:rsidP="005E30A7">
            <w:pPr>
              <w:pStyle w:val="TableParagraph"/>
              <w:kinsoku w:val="0"/>
              <w:overflowPunct w:val="0"/>
              <w:spacing w:line="241" w:lineRule="exact"/>
              <w:ind w:left="284"/>
              <w:rPr>
                <w:rFonts w:ascii="Tahoma" w:hAnsi="Tahoma" w:cs="Tahoma"/>
              </w:rPr>
            </w:pPr>
            <w:r w:rsidRPr="005E30A7">
              <w:rPr>
                <w:rFonts w:ascii="Tahoma" w:hAnsi="Tahoma" w:cs="Tahoma"/>
              </w:rPr>
              <w:t>On an annual basis, the service delivers the National Child Measurement Programme (NCMP) and key staged health needs assessments (HNA). In addition, Connect for Health provides programmes of support to school-aged children and families (aged 5-19 years up to 25 with special educational needs).</w:t>
            </w:r>
          </w:p>
          <w:p w14:paraId="10852664" w14:textId="77777777" w:rsidR="005E30A7" w:rsidRPr="005E30A7" w:rsidRDefault="005E30A7" w:rsidP="005E30A7">
            <w:pPr>
              <w:pStyle w:val="TableParagraph"/>
              <w:kinsoku w:val="0"/>
              <w:overflowPunct w:val="0"/>
              <w:spacing w:line="241" w:lineRule="exact"/>
              <w:ind w:left="284"/>
              <w:rPr>
                <w:rFonts w:ascii="Tahoma" w:hAnsi="Tahoma" w:cs="Tahoma"/>
              </w:rPr>
            </w:pPr>
          </w:p>
          <w:p w14:paraId="5F1E720A" w14:textId="77777777" w:rsidR="005E30A7" w:rsidRPr="005E30A7" w:rsidRDefault="005E30A7" w:rsidP="005E30A7">
            <w:pPr>
              <w:pStyle w:val="TableParagraph"/>
              <w:kinsoku w:val="0"/>
              <w:overflowPunct w:val="0"/>
              <w:spacing w:line="241" w:lineRule="exact"/>
              <w:ind w:left="284"/>
              <w:rPr>
                <w:rFonts w:ascii="Tahoma" w:hAnsi="Tahoma" w:cs="Tahoma"/>
              </w:rPr>
            </w:pPr>
            <w:r w:rsidRPr="005E30A7">
              <w:rPr>
                <w:rFonts w:ascii="Tahoma" w:hAnsi="Tahoma" w:cs="Tahoma"/>
              </w:rPr>
              <w:t>The service develops, leads, delivers, and evaluates universal public health programmes within schools and community settings.  We aim to use innovative and evidenced based models of delivery which meet local need (individual, school and corporate level). The interventions provided are planned and reviewed annually based on the evidence of actual need derived from the universal offer in conjunction with other strategic needs assessment data.</w:t>
            </w:r>
          </w:p>
          <w:p w14:paraId="108A7665" w14:textId="77777777" w:rsidR="005E30A7" w:rsidRPr="005E30A7" w:rsidRDefault="005E30A7" w:rsidP="005E30A7">
            <w:pPr>
              <w:ind w:left="284"/>
              <w:rPr>
                <w:rFonts w:ascii="Tahoma" w:hAnsi="Tahoma" w:cs="Tahoma"/>
                <w:color w:val="auto"/>
                <w:sz w:val="22"/>
                <w:szCs w:val="22"/>
              </w:rPr>
            </w:pPr>
          </w:p>
        </w:tc>
      </w:tr>
      <w:tr w:rsidR="005E30A7" w:rsidRPr="005E30A7" w14:paraId="0A26CF39" w14:textId="77777777" w:rsidTr="00BA23B9">
        <w:tc>
          <w:tcPr>
            <w:tcW w:w="10343" w:type="dxa"/>
            <w:gridSpan w:val="5"/>
          </w:tcPr>
          <w:p w14:paraId="7665D8BF" w14:textId="77777777" w:rsidR="005E30A7" w:rsidRPr="005E30A7" w:rsidRDefault="005E30A7" w:rsidP="005E30A7">
            <w:pPr>
              <w:pStyle w:val="TableParagraph"/>
              <w:spacing w:line="248" w:lineRule="exact"/>
              <w:ind w:left="284"/>
              <w:jc w:val="both"/>
              <w:rPr>
                <w:rFonts w:ascii="Tahoma" w:hAnsi="Tahoma" w:cs="Tahoma"/>
                <w:b/>
              </w:rPr>
            </w:pPr>
            <w:r w:rsidRPr="005E30A7">
              <w:rPr>
                <w:rFonts w:ascii="Tahoma" w:hAnsi="Tahoma" w:cs="Tahoma"/>
                <w:b/>
              </w:rPr>
              <w:t>Service</w:t>
            </w:r>
            <w:r w:rsidRPr="005E30A7">
              <w:rPr>
                <w:rFonts w:ascii="Tahoma" w:hAnsi="Tahoma" w:cs="Tahoma"/>
                <w:b/>
                <w:spacing w:val="-4"/>
              </w:rPr>
              <w:t xml:space="preserve"> </w:t>
            </w:r>
            <w:r w:rsidRPr="005E30A7">
              <w:rPr>
                <w:rFonts w:ascii="Tahoma" w:hAnsi="Tahoma" w:cs="Tahoma"/>
                <w:b/>
                <w:spacing w:val="-2"/>
              </w:rPr>
              <w:t>Structure:</w:t>
            </w:r>
          </w:p>
          <w:p w14:paraId="3C3916B1" w14:textId="77777777" w:rsidR="005E30A7" w:rsidRPr="005E30A7" w:rsidRDefault="005E30A7" w:rsidP="005E30A7">
            <w:pPr>
              <w:pStyle w:val="TableParagraph"/>
              <w:spacing w:before="2"/>
              <w:ind w:left="284"/>
              <w:rPr>
                <w:rFonts w:ascii="Tahoma" w:hAnsi="Tahoma" w:cs="Tahoma"/>
              </w:rPr>
            </w:pPr>
          </w:p>
          <w:p w14:paraId="75284F27" w14:textId="01348CA1" w:rsidR="005E30A7" w:rsidRPr="005E30A7" w:rsidRDefault="005E30A7" w:rsidP="005E30A7">
            <w:pPr>
              <w:ind w:left="284" w:right="181"/>
              <w:jc w:val="both"/>
              <w:rPr>
                <w:rFonts w:ascii="Tahoma" w:eastAsia="Times New Roman" w:hAnsi="Tahoma" w:cs="Tahoma"/>
                <w:color w:val="auto"/>
                <w:sz w:val="22"/>
                <w:szCs w:val="22"/>
              </w:rPr>
            </w:pPr>
            <w:r w:rsidRPr="005E30A7">
              <w:rPr>
                <w:rFonts w:ascii="Tahoma" w:eastAsia="Times New Roman" w:hAnsi="Tahoma" w:cs="Tahoma"/>
                <w:color w:val="auto"/>
                <w:sz w:val="22"/>
                <w:szCs w:val="22"/>
              </w:rPr>
              <w:t xml:space="preserve">Connect for Health consists of three skill-mix teams based in geographical hubs across Warwickshire. The Service Manager is supported by a Clinical Operations Manager, Practice Educator and three Team Leaders.  Skill-mix teams are led by </w:t>
            </w:r>
            <w:r w:rsidR="00F97430">
              <w:rPr>
                <w:rFonts w:ascii="Tahoma" w:eastAsia="Times New Roman" w:hAnsi="Tahoma" w:cs="Tahoma"/>
                <w:color w:val="auto"/>
                <w:sz w:val="22"/>
                <w:szCs w:val="22"/>
              </w:rPr>
              <w:t>S</w:t>
            </w:r>
            <w:r w:rsidRPr="005E30A7">
              <w:rPr>
                <w:rFonts w:ascii="Tahoma" w:eastAsia="Times New Roman" w:hAnsi="Tahoma" w:cs="Tahoma"/>
                <w:color w:val="auto"/>
                <w:sz w:val="22"/>
                <w:szCs w:val="22"/>
              </w:rPr>
              <w:t xml:space="preserve">chool </w:t>
            </w:r>
            <w:r w:rsidR="00F97430">
              <w:rPr>
                <w:rFonts w:ascii="Tahoma" w:eastAsia="Times New Roman" w:hAnsi="Tahoma" w:cs="Tahoma"/>
                <w:color w:val="auto"/>
                <w:sz w:val="22"/>
                <w:szCs w:val="22"/>
              </w:rPr>
              <w:t>N</w:t>
            </w:r>
            <w:r w:rsidRPr="005E30A7">
              <w:rPr>
                <w:rFonts w:ascii="Tahoma" w:eastAsia="Times New Roman" w:hAnsi="Tahoma" w:cs="Tahoma"/>
                <w:color w:val="auto"/>
                <w:sz w:val="22"/>
                <w:szCs w:val="22"/>
              </w:rPr>
              <w:t>urses who hold the Specialist Community Public Health Nurse (SCPHN) qualification. Skill-mix teams consist of registered nurses and appropriately qualified practitioners relevant to the range of services offered as part of the universal Healthy Child Programme.</w:t>
            </w:r>
          </w:p>
          <w:p w14:paraId="2671769E" w14:textId="77777777" w:rsidR="005E30A7" w:rsidRPr="005E30A7" w:rsidRDefault="005E30A7" w:rsidP="005E30A7">
            <w:pPr>
              <w:ind w:left="284"/>
              <w:jc w:val="both"/>
              <w:rPr>
                <w:rFonts w:ascii="Tahoma" w:eastAsia="Times New Roman" w:hAnsi="Tahoma" w:cs="Tahoma"/>
                <w:color w:val="auto"/>
                <w:sz w:val="22"/>
                <w:szCs w:val="22"/>
              </w:rPr>
            </w:pPr>
          </w:p>
          <w:p w14:paraId="69E05128" w14:textId="49A99080" w:rsidR="005E30A7" w:rsidRPr="005E30A7" w:rsidRDefault="005E30A7" w:rsidP="005E30A7">
            <w:pPr>
              <w:ind w:left="284" w:right="181"/>
              <w:jc w:val="both"/>
              <w:rPr>
                <w:rFonts w:ascii="Tahoma" w:eastAsia="Times New Roman" w:hAnsi="Tahoma" w:cs="Tahoma"/>
                <w:color w:val="auto"/>
                <w:sz w:val="22"/>
                <w:szCs w:val="22"/>
              </w:rPr>
            </w:pPr>
            <w:r w:rsidRPr="005E30A7">
              <w:rPr>
                <w:rFonts w:ascii="Tahoma" w:eastAsia="Times New Roman" w:hAnsi="Tahoma" w:cs="Tahoma"/>
                <w:color w:val="auto"/>
                <w:sz w:val="22"/>
                <w:szCs w:val="22"/>
              </w:rPr>
              <w:t xml:space="preserve">The Admin </w:t>
            </w:r>
            <w:r w:rsidR="00937A4E">
              <w:rPr>
                <w:rFonts w:ascii="Tahoma" w:eastAsia="Times New Roman" w:hAnsi="Tahoma" w:cs="Tahoma"/>
                <w:color w:val="auto"/>
                <w:sz w:val="22"/>
                <w:szCs w:val="22"/>
              </w:rPr>
              <w:t>T</w:t>
            </w:r>
            <w:r w:rsidRPr="005E30A7">
              <w:rPr>
                <w:rFonts w:ascii="Tahoma" w:eastAsia="Times New Roman" w:hAnsi="Tahoma" w:cs="Tahoma"/>
                <w:color w:val="auto"/>
                <w:sz w:val="22"/>
                <w:szCs w:val="22"/>
              </w:rPr>
              <w:t xml:space="preserve">eam </w:t>
            </w:r>
            <w:r w:rsidR="00937A4E">
              <w:rPr>
                <w:rFonts w:ascii="Tahoma" w:eastAsia="Times New Roman" w:hAnsi="Tahoma" w:cs="Tahoma"/>
                <w:color w:val="auto"/>
                <w:sz w:val="22"/>
                <w:szCs w:val="22"/>
              </w:rPr>
              <w:t>L</w:t>
            </w:r>
            <w:r w:rsidRPr="005E30A7">
              <w:rPr>
                <w:rFonts w:ascii="Tahoma" w:eastAsia="Times New Roman" w:hAnsi="Tahoma" w:cs="Tahoma"/>
                <w:color w:val="auto"/>
                <w:sz w:val="22"/>
                <w:szCs w:val="22"/>
              </w:rPr>
              <w:t xml:space="preserve">eader coordinates the </w:t>
            </w:r>
            <w:r w:rsidR="00937A4E">
              <w:rPr>
                <w:rFonts w:ascii="Tahoma" w:eastAsia="Times New Roman" w:hAnsi="Tahoma" w:cs="Tahoma"/>
                <w:color w:val="auto"/>
                <w:sz w:val="22"/>
                <w:szCs w:val="22"/>
              </w:rPr>
              <w:t>a</w:t>
            </w:r>
            <w:r w:rsidRPr="005E30A7">
              <w:rPr>
                <w:rFonts w:ascii="Tahoma" w:eastAsia="Times New Roman" w:hAnsi="Tahoma" w:cs="Tahoma"/>
                <w:color w:val="auto"/>
                <w:sz w:val="22"/>
                <w:szCs w:val="22"/>
              </w:rPr>
              <w:t>dministrative services and is assisted by Administrators.  The Administrative team work centrally and are based at the Rugby office.</w:t>
            </w:r>
          </w:p>
          <w:p w14:paraId="10E3B1C0" w14:textId="77777777" w:rsidR="005E30A7" w:rsidRPr="005E30A7" w:rsidRDefault="005E30A7" w:rsidP="005E30A7">
            <w:pPr>
              <w:ind w:left="284"/>
              <w:rPr>
                <w:rFonts w:ascii="Tahoma" w:hAnsi="Tahoma" w:cs="Tahoma"/>
                <w:color w:val="auto"/>
                <w:sz w:val="22"/>
                <w:szCs w:val="22"/>
              </w:rPr>
            </w:pPr>
          </w:p>
        </w:tc>
      </w:tr>
      <w:tr w:rsidR="005E30A7" w:rsidRPr="005E30A7" w14:paraId="643327C9" w14:textId="77777777" w:rsidTr="00BA23B9">
        <w:tc>
          <w:tcPr>
            <w:tcW w:w="10343" w:type="dxa"/>
            <w:gridSpan w:val="5"/>
          </w:tcPr>
          <w:p w14:paraId="1EC77F85" w14:textId="77777777" w:rsidR="005E30A7" w:rsidRPr="005E30A7" w:rsidRDefault="005E30A7" w:rsidP="005E30A7">
            <w:pPr>
              <w:pStyle w:val="TableParagraph"/>
              <w:spacing w:line="250" w:lineRule="exact"/>
              <w:ind w:left="284"/>
              <w:jc w:val="both"/>
              <w:rPr>
                <w:rFonts w:ascii="Tahoma" w:hAnsi="Tahoma" w:cs="Tahoma"/>
                <w:b/>
              </w:rPr>
            </w:pPr>
            <w:r w:rsidRPr="005E30A7">
              <w:rPr>
                <w:rFonts w:ascii="Tahoma" w:hAnsi="Tahoma" w:cs="Tahoma"/>
                <w:b/>
                <w:spacing w:val="-2"/>
              </w:rPr>
              <w:t>Purpose of the Role:</w:t>
            </w:r>
          </w:p>
          <w:p w14:paraId="6673D5B9" w14:textId="77777777" w:rsidR="005E30A7" w:rsidRPr="005E30A7" w:rsidRDefault="005E30A7" w:rsidP="005E30A7">
            <w:pPr>
              <w:pStyle w:val="TableParagraph"/>
              <w:ind w:left="284"/>
              <w:rPr>
                <w:rFonts w:ascii="Tahoma" w:hAnsi="Tahoma" w:cs="Tahoma"/>
              </w:rPr>
            </w:pPr>
          </w:p>
          <w:p w14:paraId="04DB1432" w14:textId="2D1F6A9D" w:rsidR="005E30A7" w:rsidRPr="005E30A7" w:rsidRDefault="005E30A7" w:rsidP="005E30A7">
            <w:pPr>
              <w:ind w:left="284"/>
              <w:rPr>
                <w:rFonts w:ascii="Tahoma" w:hAnsi="Tahoma" w:cs="Tahoma"/>
                <w:color w:val="auto"/>
                <w:sz w:val="22"/>
                <w:szCs w:val="22"/>
              </w:rPr>
            </w:pPr>
            <w:r w:rsidRPr="005E30A7">
              <w:rPr>
                <w:rFonts w:ascii="Tahoma" w:hAnsi="Tahoma" w:cs="Tahoma"/>
                <w:color w:val="auto"/>
                <w:sz w:val="22"/>
                <w:szCs w:val="22"/>
              </w:rPr>
              <w:t xml:space="preserve">The Healthcare Support Worker is an active member of the team working with others to support the delivery of the Healthy Child Programme, providing positive outcomes for children and young people (aged 5-19 years and up to 25 with special educational needs) and their families. </w:t>
            </w:r>
          </w:p>
          <w:p w14:paraId="63A26A8C" w14:textId="77777777" w:rsidR="005E30A7" w:rsidRPr="005E30A7" w:rsidRDefault="005E30A7" w:rsidP="005E30A7">
            <w:pPr>
              <w:ind w:left="284"/>
              <w:rPr>
                <w:rFonts w:ascii="Tahoma" w:hAnsi="Tahoma" w:cs="Tahoma"/>
                <w:color w:val="auto"/>
                <w:sz w:val="22"/>
                <w:szCs w:val="22"/>
              </w:rPr>
            </w:pPr>
          </w:p>
          <w:p w14:paraId="68DE7963" w14:textId="77777777" w:rsidR="005E30A7" w:rsidRPr="005E30A7" w:rsidRDefault="005E30A7" w:rsidP="005E30A7">
            <w:pPr>
              <w:ind w:left="284"/>
              <w:rPr>
                <w:rFonts w:ascii="Tahoma" w:hAnsi="Tahoma" w:cs="Tahoma"/>
                <w:color w:val="auto"/>
                <w:sz w:val="22"/>
                <w:szCs w:val="22"/>
              </w:rPr>
            </w:pPr>
            <w:r w:rsidRPr="005E30A7">
              <w:rPr>
                <w:rFonts w:ascii="Tahoma" w:hAnsi="Tahoma" w:cs="Tahoma"/>
                <w:color w:val="auto"/>
                <w:sz w:val="22"/>
                <w:szCs w:val="22"/>
              </w:rPr>
              <w:t xml:space="preserve">The post holder will deliver a range of delegated activities to school-aged children and young people including the National Child Measurement Programme (NCMP) and Health Needs Assessment (HNA).  This involves engaging with children and young people in schools and communities.  IT systems will be used on a daily basis. </w:t>
            </w:r>
          </w:p>
          <w:p w14:paraId="39E3C6D2" w14:textId="77777777" w:rsidR="005E30A7" w:rsidRPr="005E30A7" w:rsidRDefault="005E30A7" w:rsidP="005E30A7">
            <w:pPr>
              <w:ind w:left="284"/>
              <w:rPr>
                <w:rFonts w:ascii="Tahoma" w:hAnsi="Tahoma" w:cs="Tahoma"/>
                <w:color w:val="auto"/>
                <w:sz w:val="22"/>
                <w:szCs w:val="22"/>
              </w:rPr>
            </w:pPr>
          </w:p>
          <w:p w14:paraId="4E30C7FD" w14:textId="77777777" w:rsidR="005E30A7" w:rsidRDefault="005E30A7" w:rsidP="005E30A7">
            <w:pPr>
              <w:ind w:left="284"/>
              <w:rPr>
                <w:rFonts w:ascii="Tahoma" w:hAnsi="Tahoma" w:cs="Tahoma"/>
                <w:color w:val="auto"/>
                <w:sz w:val="22"/>
                <w:szCs w:val="22"/>
              </w:rPr>
            </w:pPr>
            <w:r w:rsidRPr="005E30A7">
              <w:rPr>
                <w:rFonts w:ascii="Tahoma" w:hAnsi="Tahoma" w:cs="Tahoma"/>
                <w:color w:val="auto"/>
                <w:sz w:val="22"/>
                <w:szCs w:val="22"/>
              </w:rPr>
              <w:t>The post holder will independently and with others,  deliver Public Health interventions to school aged children and parent/carers.  This is done via school assemblies, classroom lessons and community events.  They will work with groups of Health Champions to creatively promote health messages and hear their feedback on the service</w:t>
            </w:r>
          </w:p>
          <w:p w14:paraId="66B5228E" w14:textId="77777777" w:rsidR="005E30A7" w:rsidRDefault="005E30A7" w:rsidP="005E30A7">
            <w:pPr>
              <w:ind w:left="284"/>
              <w:rPr>
                <w:rFonts w:ascii="Tahoma" w:hAnsi="Tahoma" w:cs="Tahoma"/>
                <w:color w:val="auto"/>
                <w:sz w:val="22"/>
                <w:szCs w:val="22"/>
              </w:rPr>
            </w:pPr>
          </w:p>
          <w:p w14:paraId="4946D662" w14:textId="77777777" w:rsidR="005E30A7" w:rsidRDefault="005E30A7" w:rsidP="005E30A7">
            <w:pPr>
              <w:ind w:left="284"/>
              <w:rPr>
                <w:rFonts w:ascii="Tahoma" w:hAnsi="Tahoma" w:cs="Tahoma"/>
                <w:color w:val="auto"/>
                <w:sz w:val="22"/>
                <w:szCs w:val="22"/>
              </w:rPr>
            </w:pPr>
          </w:p>
          <w:p w14:paraId="7AAD91DE" w14:textId="77777777" w:rsidR="000E23B4" w:rsidRDefault="000E23B4" w:rsidP="005E30A7">
            <w:pPr>
              <w:ind w:left="284"/>
              <w:rPr>
                <w:rFonts w:ascii="Tahoma" w:hAnsi="Tahoma" w:cs="Tahoma"/>
                <w:color w:val="auto"/>
                <w:sz w:val="22"/>
                <w:szCs w:val="22"/>
              </w:rPr>
            </w:pPr>
          </w:p>
          <w:p w14:paraId="7B06D0F1" w14:textId="77777777" w:rsidR="000E23B4" w:rsidRDefault="000E23B4" w:rsidP="005E30A7">
            <w:pPr>
              <w:ind w:left="284"/>
              <w:rPr>
                <w:rFonts w:ascii="Tahoma" w:hAnsi="Tahoma" w:cs="Tahoma"/>
                <w:color w:val="auto"/>
                <w:sz w:val="22"/>
                <w:szCs w:val="22"/>
              </w:rPr>
            </w:pPr>
          </w:p>
          <w:p w14:paraId="48619F90" w14:textId="724F49CB" w:rsidR="005E30A7" w:rsidRPr="005E30A7" w:rsidRDefault="005E30A7" w:rsidP="005E30A7">
            <w:pPr>
              <w:ind w:left="284"/>
              <w:rPr>
                <w:rFonts w:ascii="Tahoma" w:hAnsi="Tahoma" w:cs="Tahoma"/>
                <w:color w:val="auto"/>
                <w:sz w:val="22"/>
                <w:szCs w:val="22"/>
              </w:rPr>
            </w:pPr>
          </w:p>
        </w:tc>
      </w:tr>
      <w:tr w:rsidR="005E30A7" w:rsidRPr="005E30A7" w14:paraId="2F2C06D0" w14:textId="77777777" w:rsidTr="00BA23B9">
        <w:tc>
          <w:tcPr>
            <w:tcW w:w="10343" w:type="dxa"/>
            <w:gridSpan w:val="5"/>
          </w:tcPr>
          <w:p w14:paraId="199A1226" w14:textId="77777777" w:rsidR="005E30A7" w:rsidRPr="005E30A7" w:rsidRDefault="005E30A7" w:rsidP="005E30A7">
            <w:pPr>
              <w:ind w:left="284"/>
              <w:rPr>
                <w:rFonts w:ascii="Tahoma" w:hAnsi="Tahoma" w:cs="Tahoma"/>
                <w:b/>
                <w:bCs/>
                <w:color w:val="auto"/>
                <w:sz w:val="22"/>
                <w:szCs w:val="22"/>
              </w:rPr>
            </w:pPr>
            <w:r w:rsidRPr="005E30A7">
              <w:rPr>
                <w:rFonts w:ascii="Tahoma" w:hAnsi="Tahoma" w:cs="Tahoma"/>
                <w:b/>
                <w:bCs/>
                <w:color w:val="auto"/>
                <w:sz w:val="22"/>
                <w:szCs w:val="22"/>
              </w:rPr>
              <w:lastRenderedPageBreak/>
              <w:t>Key Duties and Responsibilities</w:t>
            </w:r>
          </w:p>
          <w:p w14:paraId="46B7016A" w14:textId="77777777" w:rsidR="005E30A7" w:rsidRPr="005E30A7" w:rsidRDefault="005E30A7" w:rsidP="005E30A7">
            <w:pPr>
              <w:pStyle w:val="ListParagraph"/>
              <w:widowControl w:val="0"/>
              <w:numPr>
                <w:ilvl w:val="0"/>
                <w:numId w:val="2"/>
              </w:numPr>
              <w:tabs>
                <w:tab w:val="left" w:pos="928"/>
              </w:tabs>
              <w:autoSpaceDE w:val="0"/>
              <w:autoSpaceDN w:val="0"/>
              <w:spacing w:before="251"/>
              <w:ind w:left="284" w:firstLine="0"/>
              <w:contextualSpacing w:val="0"/>
              <w:rPr>
                <w:rFonts w:ascii="Tahoma" w:hAnsi="Tahoma" w:cs="Tahoma"/>
                <w:b/>
                <w:color w:val="auto"/>
                <w:sz w:val="22"/>
                <w:szCs w:val="22"/>
              </w:rPr>
            </w:pPr>
            <w:r w:rsidRPr="005E30A7">
              <w:rPr>
                <w:rFonts w:ascii="Tahoma" w:hAnsi="Tahoma" w:cs="Tahoma"/>
                <w:b/>
                <w:color w:val="auto"/>
                <w:sz w:val="22"/>
                <w:szCs w:val="22"/>
              </w:rPr>
              <w:t>Service</w:t>
            </w:r>
            <w:r w:rsidRPr="005E30A7">
              <w:rPr>
                <w:rFonts w:ascii="Tahoma" w:hAnsi="Tahoma" w:cs="Tahoma"/>
                <w:b/>
                <w:color w:val="auto"/>
                <w:spacing w:val="-4"/>
                <w:sz w:val="22"/>
                <w:szCs w:val="22"/>
              </w:rPr>
              <w:t xml:space="preserve"> </w:t>
            </w:r>
            <w:r w:rsidRPr="005E30A7">
              <w:rPr>
                <w:rFonts w:ascii="Tahoma" w:hAnsi="Tahoma" w:cs="Tahoma"/>
                <w:b/>
                <w:color w:val="auto"/>
                <w:spacing w:val="-2"/>
                <w:sz w:val="22"/>
                <w:szCs w:val="22"/>
              </w:rPr>
              <w:t>Delivery</w:t>
            </w:r>
          </w:p>
          <w:p w14:paraId="75BE0F87" w14:textId="77777777" w:rsidR="005E30A7" w:rsidRPr="005E30A7" w:rsidRDefault="005E30A7" w:rsidP="005E30A7">
            <w:pPr>
              <w:pStyle w:val="BodyText"/>
              <w:spacing w:before="3"/>
              <w:ind w:left="284" w:firstLine="0"/>
              <w:rPr>
                <w:rFonts w:ascii="Tahoma" w:hAnsi="Tahoma" w:cs="Tahoma"/>
                <w:b/>
              </w:rPr>
            </w:pPr>
          </w:p>
          <w:p w14:paraId="1766ADF3" w14:textId="77777777" w:rsidR="005E30A7" w:rsidRPr="005E30A7" w:rsidRDefault="005E30A7" w:rsidP="000E23B4">
            <w:pPr>
              <w:pStyle w:val="ListParagraph"/>
              <w:widowControl w:val="0"/>
              <w:numPr>
                <w:ilvl w:val="1"/>
                <w:numId w:val="2"/>
              </w:numPr>
              <w:autoSpaceDE w:val="0"/>
              <w:autoSpaceDN w:val="0"/>
              <w:ind w:left="1014" w:right="231" w:hanging="730"/>
              <w:contextualSpacing w:val="0"/>
              <w:jc w:val="both"/>
              <w:rPr>
                <w:rFonts w:ascii="Tahoma" w:hAnsi="Tahoma" w:cs="Tahoma"/>
                <w:color w:val="auto"/>
                <w:sz w:val="22"/>
                <w:szCs w:val="22"/>
              </w:rPr>
            </w:pPr>
            <w:r w:rsidRPr="005E30A7">
              <w:rPr>
                <w:rFonts w:ascii="Tahoma" w:hAnsi="Tahoma" w:cs="Tahoma"/>
                <w:color w:val="auto"/>
                <w:sz w:val="22"/>
                <w:szCs w:val="22"/>
              </w:rPr>
              <w:t>As part of the wider team, positively engage with schools to plan, deliver and evaluate the NCMP and HNA programmes.  Produce activity reports as requested.</w:t>
            </w:r>
          </w:p>
          <w:p w14:paraId="592BF926" w14:textId="77777777" w:rsidR="005E30A7" w:rsidRPr="005E30A7" w:rsidRDefault="005E30A7" w:rsidP="000E23B4">
            <w:pPr>
              <w:ind w:left="1014" w:right="231" w:hanging="730"/>
              <w:rPr>
                <w:rFonts w:ascii="Tahoma" w:hAnsi="Tahoma" w:cs="Tahoma"/>
                <w:color w:val="auto"/>
                <w:sz w:val="22"/>
                <w:szCs w:val="22"/>
              </w:rPr>
            </w:pPr>
          </w:p>
          <w:p w14:paraId="070217A7" w14:textId="77777777" w:rsidR="005E30A7" w:rsidRPr="005E30A7" w:rsidRDefault="005E30A7" w:rsidP="000E23B4">
            <w:pPr>
              <w:pStyle w:val="ListParagraph"/>
              <w:widowControl w:val="0"/>
              <w:numPr>
                <w:ilvl w:val="1"/>
                <w:numId w:val="2"/>
              </w:numPr>
              <w:autoSpaceDE w:val="0"/>
              <w:autoSpaceDN w:val="0"/>
              <w:ind w:left="1014" w:right="231" w:hanging="730"/>
              <w:contextualSpacing w:val="0"/>
              <w:jc w:val="both"/>
              <w:rPr>
                <w:rFonts w:ascii="Tahoma" w:hAnsi="Tahoma" w:cs="Tahoma"/>
                <w:color w:val="auto"/>
                <w:sz w:val="22"/>
                <w:szCs w:val="22"/>
              </w:rPr>
            </w:pPr>
            <w:r w:rsidRPr="005E30A7">
              <w:rPr>
                <w:rFonts w:ascii="Tahoma" w:hAnsi="Tahoma" w:cs="Tahoma"/>
                <w:color w:val="auto"/>
                <w:sz w:val="22"/>
                <w:szCs w:val="22"/>
              </w:rPr>
              <w:t>Robustly ensure collected data is accurate and fully complete.</w:t>
            </w:r>
          </w:p>
          <w:p w14:paraId="765203E8" w14:textId="77777777" w:rsidR="005E30A7" w:rsidRPr="005E30A7" w:rsidRDefault="005E30A7" w:rsidP="000E23B4">
            <w:pPr>
              <w:pStyle w:val="ListParagraph"/>
              <w:ind w:left="1014" w:hanging="730"/>
              <w:rPr>
                <w:rFonts w:ascii="Tahoma" w:hAnsi="Tahoma" w:cs="Tahoma"/>
                <w:color w:val="auto"/>
                <w:sz w:val="22"/>
                <w:szCs w:val="22"/>
              </w:rPr>
            </w:pPr>
          </w:p>
          <w:p w14:paraId="436CDBDC" w14:textId="77777777" w:rsidR="005E30A7" w:rsidRPr="005E30A7" w:rsidRDefault="005E30A7" w:rsidP="000E23B4">
            <w:pPr>
              <w:pStyle w:val="ListParagraph"/>
              <w:widowControl w:val="0"/>
              <w:numPr>
                <w:ilvl w:val="1"/>
                <w:numId w:val="2"/>
              </w:numPr>
              <w:autoSpaceDE w:val="0"/>
              <w:autoSpaceDN w:val="0"/>
              <w:ind w:left="1014" w:right="231" w:hanging="730"/>
              <w:contextualSpacing w:val="0"/>
              <w:jc w:val="both"/>
              <w:rPr>
                <w:rFonts w:ascii="Tahoma" w:hAnsi="Tahoma" w:cs="Tahoma"/>
                <w:color w:val="auto"/>
                <w:sz w:val="22"/>
                <w:szCs w:val="22"/>
              </w:rPr>
            </w:pPr>
            <w:r w:rsidRPr="005E30A7">
              <w:rPr>
                <w:rFonts w:ascii="Tahoma" w:hAnsi="Tahoma" w:cs="Tahoma"/>
                <w:color w:val="auto"/>
                <w:sz w:val="22"/>
                <w:szCs w:val="22"/>
              </w:rPr>
              <w:t>Proactively engage with the Health Champion network, establishing new groups and maintaining existing groups.</w:t>
            </w:r>
          </w:p>
          <w:p w14:paraId="423B5513" w14:textId="77777777" w:rsidR="005E30A7" w:rsidRPr="005E30A7" w:rsidRDefault="005E30A7" w:rsidP="000E23B4">
            <w:pPr>
              <w:pStyle w:val="ListParagraph"/>
              <w:ind w:left="1014" w:hanging="730"/>
              <w:rPr>
                <w:rFonts w:ascii="Tahoma" w:hAnsi="Tahoma" w:cs="Tahoma"/>
                <w:color w:val="auto"/>
                <w:sz w:val="22"/>
                <w:szCs w:val="22"/>
              </w:rPr>
            </w:pPr>
          </w:p>
          <w:p w14:paraId="793B7EAF" w14:textId="77777777" w:rsidR="005E30A7" w:rsidRPr="005E30A7" w:rsidRDefault="005E30A7" w:rsidP="000E23B4">
            <w:pPr>
              <w:pStyle w:val="ListParagraph"/>
              <w:widowControl w:val="0"/>
              <w:numPr>
                <w:ilvl w:val="1"/>
                <w:numId w:val="2"/>
              </w:numPr>
              <w:autoSpaceDE w:val="0"/>
              <w:autoSpaceDN w:val="0"/>
              <w:ind w:left="1014" w:right="231" w:hanging="730"/>
              <w:contextualSpacing w:val="0"/>
              <w:jc w:val="both"/>
              <w:rPr>
                <w:rFonts w:ascii="Tahoma" w:hAnsi="Tahoma" w:cs="Tahoma"/>
                <w:color w:val="auto"/>
                <w:sz w:val="22"/>
                <w:szCs w:val="22"/>
              </w:rPr>
            </w:pPr>
            <w:r w:rsidRPr="005E30A7">
              <w:rPr>
                <w:rFonts w:ascii="Tahoma" w:hAnsi="Tahoma" w:cs="Tahoma"/>
                <w:color w:val="auto"/>
                <w:sz w:val="22"/>
                <w:szCs w:val="22"/>
              </w:rPr>
              <w:t>Communicate appropriately and effectively with children.</w:t>
            </w:r>
          </w:p>
          <w:p w14:paraId="7A77F608" w14:textId="77777777" w:rsidR="005E30A7" w:rsidRPr="005E30A7" w:rsidRDefault="005E30A7" w:rsidP="000E23B4">
            <w:pPr>
              <w:ind w:left="1014" w:hanging="730"/>
              <w:rPr>
                <w:rFonts w:ascii="Tahoma" w:hAnsi="Tahoma" w:cs="Tahoma"/>
                <w:color w:val="auto"/>
                <w:sz w:val="22"/>
                <w:szCs w:val="22"/>
              </w:rPr>
            </w:pPr>
          </w:p>
          <w:p w14:paraId="672697DA" w14:textId="77777777" w:rsidR="005E30A7" w:rsidRPr="005E30A7" w:rsidRDefault="005E30A7" w:rsidP="000E23B4">
            <w:pPr>
              <w:pStyle w:val="ListParagraph"/>
              <w:widowControl w:val="0"/>
              <w:numPr>
                <w:ilvl w:val="1"/>
                <w:numId w:val="2"/>
              </w:numPr>
              <w:autoSpaceDE w:val="0"/>
              <w:autoSpaceDN w:val="0"/>
              <w:ind w:left="1014" w:right="231" w:hanging="730"/>
              <w:contextualSpacing w:val="0"/>
              <w:jc w:val="both"/>
              <w:rPr>
                <w:rFonts w:ascii="Tahoma" w:hAnsi="Tahoma" w:cs="Tahoma"/>
                <w:color w:val="auto"/>
                <w:sz w:val="22"/>
                <w:szCs w:val="22"/>
              </w:rPr>
            </w:pPr>
            <w:r w:rsidRPr="005E30A7">
              <w:rPr>
                <w:rFonts w:ascii="Tahoma" w:hAnsi="Tahoma" w:cs="Tahoma"/>
                <w:color w:val="auto"/>
                <w:sz w:val="22"/>
                <w:szCs w:val="22"/>
              </w:rPr>
              <w:t xml:space="preserve">Practice in a safe confident manner at all times respecting and promoting the principles of health, safety and security.  </w:t>
            </w:r>
          </w:p>
          <w:p w14:paraId="4E9C6547" w14:textId="77777777" w:rsidR="005E30A7" w:rsidRPr="005E30A7" w:rsidRDefault="005E30A7" w:rsidP="000E23B4">
            <w:pPr>
              <w:pStyle w:val="ListParagraph"/>
              <w:ind w:left="1014" w:hanging="730"/>
              <w:rPr>
                <w:rFonts w:ascii="Tahoma" w:hAnsi="Tahoma" w:cs="Tahoma"/>
                <w:color w:val="auto"/>
                <w:sz w:val="22"/>
                <w:szCs w:val="22"/>
              </w:rPr>
            </w:pPr>
          </w:p>
          <w:p w14:paraId="60E641E3" w14:textId="77777777" w:rsidR="005E30A7" w:rsidRPr="005E30A7" w:rsidRDefault="005E30A7" w:rsidP="000E23B4">
            <w:pPr>
              <w:pStyle w:val="ListParagraph"/>
              <w:widowControl w:val="0"/>
              <w:numPr>
                <w:ilvl w:val="1"/>
                <w:numId w:val="2"/>
              </w:numPr>
              <w:autoSpaceDE w:val="0"/>
              <w:autoSpaceDN w:val="0"/>
              <w:ind w:left="1014" w:right="231" w:hanging="730"/>
              <w:contextualSpacing w:val="0"/>
              <w:jc w:val="both"/>
              <w:rPr>
                <w:rFonts w:ascii="Tahoma" w:hAnsi="Tahoma" w:cs="Tahoma"/>
                <w:color w:val="auto"/>
                <w:sz w:val="22"/>
                <w:szCs w:val="22"/>
              </w:rPr>
            </w:pPr>
            <w:r w:rsidRPr="005E30A7">
              <w:rPr>
                <w:rFonts w:ascii="Tahoma" w:hAnsi="Tahoma" w:cs="Tahoma"/>
                <w:color w:val="auto"/>
                <w:sz w:val="22"/>
                <w:szCs w:val="22"/>
              </w:rPr>
              <w:t xml:space="preserve">Work without direct supervision as well as part of a team, understanding the limitations of the role and recognising when to refer to a registered nurse. </w:t>
            </w:r>
          </w:p>
          <w:p w14:paraId="7C7A8D49" w14:textId="77777777" w:rsidR="005E30A7" w:rsidRPr="005E30A7" w:rsidRDefault="005E30A7" w:rsidP="000E23B4">
            <w:pPr>
              <w:pStyle w:val="ListParagraph"/>
              <w:ind w:left="1014" w:hanging="730"/>
              <w:rPr>
                <w:rFonts w:ascii="Tahoma" w:hAnsi="Tahoma" w:cs="Tahoma"/>
                <w:color w:val="auto"/>
                <w:sz w:val="22"/>
                <w:szCs w:val="22"/>
              </w:rPr>
            </w:pPr>
          </w:p>
          <w:p w14:paraId="048B11F9" w14:textId="77777777" w:rsidR="005E30A7" w:rsidRPr="005E30A7" w:rsidRDefault="005E30A7" w:rsidP="000E23B4">
            <w:pPr>
              <w:pStyle w:val="ListParagraph"/>
              <w:widowControl w:val="0"/>
              <w:numPr>
                <w:ilvl w:val="1"/>
                <w:numId w:val="2"/>
              </w:numPr>
              <w:autoSpaceDE w:val="0"/>
              <w:autoSpaceDN w:val="0"/>
              <w:ind w:left="1014" w:right="231" w:hanging="730"/>
              <w:contextualSpacing w:val="0"/>
              <w:jc w:val="both"/>
              <w:rPr>
                <w:rFonts w:ascii="Tahoma" w:hAnsi="Tahoma" w:cs="Tahoma"/>
                <w:color w:val="auto"/>
                <w:sz w:val="22"/>
                <w:szCs w:val="22"/>
              </w:rPr>
            </w:pPr>
            <w:r w:rsidRPr="005E30A7">
              <w:rPr>
                <w:rFonts w:ascii="Tahoma" w:hAnsi="Tahoma" w:cs="Tahoma"/>
                <w:color w:val="auto"/>
                <w:sz w:val="22"/>
                <w:szCs w:val="22"/>
              </w:rPr>
              <w:t>Competently use a variety of different IT systems to collect data.  Appropriately using any equipment provided.</w:t>
            </w:r>
          </w:p>
          <w:p w14:paraId="663D3906" w14:textId="77777777" w:rsidR="005E30A7" w:rsidRPr="005E30A7" w:rsidRDefault="005E30A7" w:rsidP="000E23B4">
            <w:pPr>
              <w:pStyle w:val="BodyText"/>
              <w:spacing w:before="1"/>
              <w:ind w:left="1014" w:hanging="730"/>
              <w:rPr>
                <w:rFonts w:ascii="Tahoma" w:hAnsi="Tahoma" w:cs="Tahoma"/>
              </w:rPr>
            </w:pPr>
          </w:p>
          <w:p w14:paraId="55C18487" w14:textId="77777777" w:rsidR="005E30A7" w:rsidRPr="005E30A7" w:rsidRDefault="005E30A7" w:rsidP="000E23B4">
            <w:pPr>
              <w:pStyle w:val="ListParagraph"/>
              <w:widowControl w:val="0"/>
              <w:numPr>
                <w:ilvl w:val="1"/>
                <w:numId w:val="2"/>
              </w:numPr>
              <w:autoSpaceDE w:val="0"/>
              <w:autoSpaceDN w:val="0"/>
              <w:spacing w:before="1"/>
              <w:ind w:left="1014" w:hanging="730"/>
              <w:contextualSpacing w:val="0"/>
              <w:rPr>
                <w:rFonts w:ascii="Tahoma" w:hAnsi="Tahoma" w:cs="Tahoma"/>
                <w:color w:val="auto"/>
                <w:sz w:val="22"/>
                <w:szCs w:val="22"/>
              </w:rPr>
            </w:pPr>
            <w:r w:rsidRPr="005E30A7">
              <w:rPr>
                <w:rFonts w:ascii="Tahoma" w:hAnsi="Tahoma" w:cs="Tahoma"/>
                <w:color w:val="auto"/>
                <w:sz w:val="22"/>
                <w:szCs w:val="22"/>
              </w:rPr>
              <w:t>Disseminate</w:t>
            </w:r>
            <w:r w:rsidRPr="005E30A7">
              <w:rPr>
                <w:rFonts w:ascii="Tahoma" w:hAnsi="Tahoma" w:cs="Tahoma"/>
                <w:color w:val="auto"/>
                <w:spacing w:val="-8"/>
                <w:sz w:val="22"/>
                <w:szCs w:val="22"/>
              </w:rPr>
              <w:t xml:space="preserve"> </w:t>
            </w:r>
            <w:r w:rsidRPr="005E30A7">
              <w:rPr>
                <w:rFonts w:ascii="Tahoma" w:hAnsi="Tahoma" w:cs="Tahoma"/>
                <w:color w:val="auto"/>
                <w:sz w:val="22"/>
                <w:szCs w:val="22"/>
              </w:rPr>
              <w:t>public</w:t>
            </w:r>
            <w:r w:rsidRPr="005E30A7">
              <w:rPr>
                <w:rFonts w:ascii="Tahoma" w:hAnsi="Tahoma" w:cs="Tahoma"/>
                <w:color w:val="auto"/>
                <w:spacing w:val="-5"/>
                <w:sz w:val="22"/>
                <w:szCs w:val="22"/>
              </w:rPr>
              <w:t xml:space="preserve"> </w:t>
            </w:r>
            <w:r w:rsidRPr="005E30A7">
              <w:rPr>
                <w:rFonts w:ascii="Tahoma" w:hAnsi="Tahoma" w:cs="Tahoma"/>
                <w:color w:val="auto"/>
                <w:sz w:val="22"/>
                <w:szCs w:val="22"/>
              </w:rPr>
              <w:t>health</w:t>
            </w:r>
            <w:r w:rsidRPr="005E30A7">
              <w:rPr>
                <w:rFonts w:ascii="Tahoma" w:hAnsi="Tahoma" w:cs="Tahoma"/>
                <w:color w:val="auto"/>
                <w:spacing w:val="-6"/>
                <w:sz w:val="22"/>
                <w:szCs w:val="22"/>
              </w:rPr>
              <w:t xml:space="preserve"> </w:t>
            </w:r>
            <w:r w:rsidRPr="005E30A7">
              <w:rPr>
                <w:rFonts w:ascii="Tahoma" w:hAnsi="Tahoma" w:cs="Tahoma"/>
                <w:color w:val="auto"/>
                <w:sz w:val="22"/>
                <w:szCs w:val="22"/>
              </w:rPr>
              <w:t>information/initiatives to school-aged children, parent/carers, school and community staff</w:t>
            </w:r>
            <w:r w:rsidRPr="005E30A7">
              <w:rPr>
                <w:rFonts w:ascii="Tahoma" w:hAnsi="Tahoma" w:cs="Tahoma"/>
                <w:color w:val="auto"/>
                <w:spacing w:val="-2"/>
                <w:sz w:val="22"/>
                <w:szCs w:val="22"/>
              </w:rPr>
              <w:t>.</w:t>
            </w:r>
          </w:p>
          <w:p w14:paraId="7C0617B7" w14:textId="77777777" w:rsidR="005E30A7" w:rsidRPr="005E30A7" w:rsidRDefault="005E30A7" w:rsidP="000E23B4">
            <w:pPr>
              <w:pStyle w:val="ListParagraph"/>
              <w:widowControl w:val="0"/>
              <w:numPr>
                <w:ilvl w:val="1"/>
                <w:numId w:val="2"/>
              </w:numPr>
              <w:autoSpaceDE w:val="0"/>
              <w:autoSpaceDN w:val="0"/>
              <w:spacing w:before="251"/>
              <w:ind w:left="1014" w:right="225" w:hanging="730"/>
              <w:contextualSpacing w:val="0"/>
              <w:jc w:val="both"/>
              <w:rPr>
                <w:rFonts w:ascii="Tahoma" w:hAnsi="Tahoma" w:cs="Tahoma"/>
                <w:color w:val="auto"/>
                <w:sz w:val="22"/>
                <w:szCs w:val="22"/>
              </w:rPr>
            </w:pPr>
            <w:r w:rsidRPr="005E30A7">
              <w:rPr>
                <w:rFonts w:ascii="Tahoma" w:hAnsi="Tahoma" w:cs="Tahoma"/>
                <w:color w:val="auto"/>
                <w:sz w:val="22"/>
                <w:szCs w:val="22"/>
              </w:rPr>
              <w:t>Respond to general</w:t>
            </w:r>
            <w:r w:rsidRPr="005E30A7">
              <w:rPr>
                <w:rFonts w:ascii="Tahoma" w:hAnsi="Tahoma" w:cs="Tahoma"/>
                <w:color w:val="auto"/>
                <w:spacing w:val="-1"/>
                <w:sz w:val="22"/>
                <w:szCs w:val="22"/>
              </w:rPr>
              <w:t xml:space="preserve"> </w:t>
            </w:r>
            <w:r w:rsidRPr="005E30A7">
              <w:rPr>
                <w:rFonts w:ascii="Tahoma" w:hAnsi="Tahoma" w:cs="Tahoma"/>
                <w:color w:val="auto"/>
                <w:sz w:val="22"/>
                <w:szCs w:val="22"/>
              </w:rPr>
              <w:t>enquiries and queries and</w:t>
            </w:r>
            <w:r w:rsidRPr="005E30A7">
              <w:rPr>
                <w:rFonts w:ascii="Tahoma" w:hAnsi="Tahoma" w:cs="Tahoma"/>
                <w:color w:val="auto"/>
                <w:spacing w:val="-2"/>
                <w:sz w:val="22"/>
                <w:szCs w:val="22"/>
              </w:rPr>
              <w:t xml:space="preserve"> </w:t>
            </w:r>
            <w:r w:rsidRPr="005E30A7">
              <w:rPr>
                <w:rFonts w:ascii="Tahoma" w:hAnsi="Tahoma" w:cs="Tahoma"/>
                <w:color w:val="auto"/>
                <w:sz w:val="22"/>
                <w:szCs w:val="22"/>
              </w:rPr>
              <w:t>share with the appropriate designated lead or geographical hub.</w:t>
            </w:r>
          </w:p>
          <w:p w14:paraId="10C8BE2C" w14:textId="77777777" w:rsidR="005E30A7" w:rsidRPr="005E30A7" w:rsidRDefault="005E30A7" w:rsidP="000E23B4">
            <w:pPr>
              <w:pStyle w:val="ListParagraph"/>
              <w:widowControl w:val="0"/>
              <w:numPr>
                <w:ilvl w:val="1"/>
                <w:numId w:val="2"/>
              </w:numPr>
              <w:autoSpaceDE w:val="0"/>
              <w:autoSpaceDN w:val="0"/>
              <w:spacing w:before="252"/>
              <w:ind w:left="1014" w:right="224" w:hanging="730"/>
              <w:contextualSpacing w:val="0"/>
              <w:jc w:val="both"/>
              <w:rPr>
                <w:rFonts w:ascii="Tahoma" w:hAnsi="Tahoma" w:cs="Tahoma"/>
                <w:color w:val="auto"/>
                <w:sz w:val="22"/>
                <w:szCs w:val="22"/>
              </w:rPr>
            </w:pPr>
            <w:r w:rsidRPr="005E30A7">
              <w:rPr>
                <w:rFonts w:ascii="Tahoma" w:hAnsi="Tahoma" w:cs="Tahoma"/>
                <w:color w:val="auto"/>
                <w:sz w:val="22"/>
                <w:szCs w:val="22"/>
              </w:rPr>
              <w:t>Ensure all communications are received and dealt with in a courteous, diplomatic and professional manner.</w:t>
            </w:r>
          </w:p>
          <w:p w14:paraId="003446AD" w14:textId="77777777" w:rsidR="005E30A7" w:rsidRPr="005E30A7" w:rsidRDefault="005E30A7" w:rsidP="000E23B4">
            <w:pPr>
              <w:pStyle w:val="ListParagraph"/>
              <w:widowControl w:val="0"/>
              <w:numPr>
                <w:ilvl w:val="1"/>
                <w:numId w:val="2"/>
              </w:numPr>
              <w:autoSpaceDE w:val="0"/>
              <w:autoSpaceDN w:val="0"/>
              <w:spacing w:before="252"/>
              <w:ind w:left="1014" w:right="224" w:hanging="730"/>
              <w:contextualSpacing w:val="0"/>
              <w:jc w:val="both"/>
              <w:rPr>
                <w:rFonts w:ascii="Tahoma" w:hAnsi="Tahoma" w:cs="Tahoma"/>
                <w:color w:val="auto"/>
                <w:sz w:val="22"/>
                <w:szCs w:val="22"/>
              </w:rPr>
            </w:pPr>
            <w:r w:rsidRPr="005E30A7">
              <w:rPr>
                <w:rFonts w:ascii="Tahoma" w:hAnsi="Tahoma" w:cs="Tahoma"/>
                <w:color w:val="auto"/>
                <w:sz w:val="22"/>
                <w:szCs w:val="22"/>
              </w:rPr>
              <w:t xml:space="preserve">Make every contact count, actively engaging with school aged children and school staff highlighting any concerns to senior colleagues. </w:t>
            </w:r>
          </w:p>
          <w:p w14:paraId="2C7B1045" w14:textId="77777777" w:rsidR="005E30A7" w:rsidRPr="005E30A7" w:rsidRDefault="005E30A7" w:rsidP="000E23B4">
            <w:pPr>
              <w:pStyle w:val="ListParagraph"/>
              <w:widowControl w:val="0"/>
              <w:numPr>
                <w:ilvl w:val="1"/>
                <w:numId w:val="2"/>
              </w:numPr>
              <w:autoSpaceDE w:val="0"/>
              <w:autoSpaceDN w:val="0"/>
              <w:spacing w:before="252"/>
              <w:ind w:left="1014" w:hanging="730"/>
              <w:contextualSpacing w:val="0"/>
              <w:rPr>
                <w:rFonts w:ascii="Tahoma" w:hAnsi="Tahoma" w:cs="Tahoma"/>
                <w:color w:val="auto"/>
                <w:sz w:val="22"/>
                <w:szCs w:val="22"/>
              </w:rPr>
            </w:pPr>
            <w:r w:rsidRPr="005E30A7">
              <w:rPr>
                <w:rFonts w:ascii="Tahoma" w:hAnsi="Tahoma" w:cs="Tahoma"/>
                <w:color w:val="auto"/>
                <w:sz w:val="22"/>
                <w:szCs w:val="22"/>
              </w:rPr>
              <w:t>Support</w:t>
            </w:r>
            <w:r w:rsidRPr="005E30A7">
              <w:rPr>
                <w:rFonts w:ascii="Tahoma" w:hAnsi="Tahoma" w:cs="Tahoma"/>
                <w:color w:val="auto"/>
                <w:spacing w:val="-9"/>
                <w:sz w:val="22"/>
                <w:szCs w:val="22"/>
              </w:rPr>
              <w:t xml:space="preserve"> </w:t>
            </w:r>
            <w:r w:rsidRPr="005E30A7">
              <w:rPr>
                <w:rFonts w:ascii="Tahoma" w:hAnsi="Tahoma" w:cs="Tahoma"/>
                <w:color w:val="auto"/>
                <w:sz w:val="22"/>
                <w:szCs w:val="22"/>
              </w:rPr>
              <w:t>the</w:t>
            </w:r>
            <w:r w:rsidRPr="005E30A7">
              <w:rPr>
                <w:rFonts w:ascii="Tahoma" w:hAnsi="Tahoma" w:cs="Tahoma"/>
                <w:color w:val="auto"/>
                <w:spacing w:val="-7"/>
                <w:sz w:val="22"/>
                <w:szCs w:val="22"/>
              </w:rPr>
              <w:t xml:space="preserve"> </w:t>
            </w:r>
            <w:r w:rsidRPr="005E30A7">
              <w:rPr>
                <w:rFonts w:ascii="Tahoma" w:hAnsi="Tahoma" w:cs="Tahoma"/>
                <w:color w:val="auto"/>
                <w:sz w:val="22"/>
                <w:szCs w:val="22"/>
              </w:rPr>
              <w:t>Administrators</w:t>
            </w:r>
            <w:r w:rsidRPr="005E30A7">
              <w:rPr>
                <w:rFonts w:ascii="Tahoma" w:hAnsi="Tahoma" w:cs="Tahoma"/>
                <w:color w:val="auto"/>
                <w:spacing w:val="-4"/>
                <w:sz w:val="22"/>
                <w:szCs w:val="22"/>
              </w:rPr>
              <w:t xml:space="preserve"> </w:t>
            </w:r>
            <w:r w:rsidRPr="005E30A7">
              <w:rPr>
                <w:rFonts w:ascii="Tahoma" w:hAnsi="Tahoma" w:cs="Tahoma"/>
                <w:color w:val="auto"/>
                <w:sz w:val="22"/>
                <w:szCs w:val="22"/>
              </w:rPr>
              <w:t>with</w:t>
            </w:r>
            <w:r w:rsidRPr="005E30A7">
              <w:rPr>
                <w:rFonts w:ascii="Tahoma" w:hAnsi="Tahoma" w:cs="Tahoma"/>
                <w:color w:val="auto"/>
                <w:spacing w:val="-5"/>
                <w:sz w:val="22"/>
                <w:szCs w:val="22"/>
              </w:rPr>
              <w:t xml:space="preserve"> </w:t>
            </w:r>
            <w:r w:rsidRPr="005E30A7">
              <w:rPr>
                <w:rFonts w:ascii="Tahoma" w:hAnsi="Tahoma" w:cs="Tahoma"/>
                <w:color w:val="auto"/>
                <w:sz w:val="22"/>
                <w:szCs w:val="22"/>
              </w:rPr>
              <w:t>administration</w:t>
            </w:r>
            <w:r w:rsidRPr="005E30A7">
              <w:rPr>
                <w:rFonts w:ascii="Tahoma" w:hAnsi="Tahoma" w:cs="Tahoma"/>
                <w:color w:val="auto"/>
                <w:spacing w:val="-8"/>
                <w:sz w:val="22"/>
                <w:szCs w:val="22"/>
              </w:rPr>
              <w:t xml:space="preserve"> </w:t>
            </w:r>
            <w:r w:rsidRPr="005E30A7">
              <w:rPr>
                <w:rFonts w:ascii="Tahoma" w:hAnsi="Tahoma" w:cs="Tahoma"/>
                <w:color w:val="auto"/>
                <w:sz w:val="22"/>
                <w:szCs w:val="22"/>
              </w:rPr>
              <w:t>and</w:t>
            </w:r>
            <w:r w:rsidRPr="005E30A7">
              <w:rPr>
                <w:rFonts w:ascii="Tahoma" w:hAnsi="Tahoma" w:cs="Tahoma"/>
                <w:color w:val="auto"/>
                <w:spacing w:val="-5"/>
                <w:sz w:val="22"/>
                <w:szCs w:val="22"/>
              </w:rPr>
              <w:t xml:space="preserve"> </w:t>
            </w:r>
            <w:r w:rsidRPr="005E30A7">
              <w:rPr>
                <w:rFonts w:ascii="Tahoma" w:hAnsi="Tahoma" w:cs="Tahoma"/>
                <w:color w:val="auto"/>
                <w:sz w:val="22"/>
                <w:szCs w:val="22"/>
              </w:rPr>
              <w:t>data</w:t>
            </w:r>
            <w:r w:rsidRPr="005E30A7">
              <w:rPr>
                <w:rFonts w:ascii="Tahoma" w:hAnsi="Tahoma" w:cs="Tahoma"/>
                <w:color w:val="auto"/>
                <w:spacing w:val="-7"/>
                <w:sz w:val="22"/>
                <w:szCs w:val="22"/>
              </w:rPr>
              <w:t xml:space="preserve"> </w:t>
            </w:r>
            <w:r w:rsidRPr="005E30A7">
              <w:rPr>
                <w:rFonts w:ascii="Tahoma" w:hAnsi="Tahoma" w:cs="Tahoma"/>
                <w:color w:val="auto"/>
                <w:sz w:val="22"/>
                <w:szCs w:val="22"/>
              </w:rPr>
              <w:t>inputting</w:t>
            </w:r>
            <w:r w:rsidRPr="005E30A7">
              <w:rPr>
                <w:rFonts w:ascii="Tahoma" w:hAnsi="Tahoma" w:cs="Tahoma"/>
                <w:color w:val="auto"/>
                <w:spacing w:val="-5"/>
                <w:sz w:val="22"/>
                <w:szCs w:val="22"/>
              </w:rPr>
              <w:t xml:space="preserve"> </w:t>
            </w:r>
            <w:r w:rsidRPr="005E30A7">
              <w:rPr>
                <w:rFonts w:ascii="Tahoma" w:hAnsi="Tahoma" w:cs="Tahoma"/>
                <w:color w:val="auto"/>
                <w:sz w:val="22"/>
                <w:szCs w:val="22"/>
              </w:rPr>
              <w:t>tasks,</w:t>
            </w:r>
            <w:r w:rsidRPr="005E30A7">
              <w:rPr>
                <w:rFonts w:ascii="Tahoma" w:hAnsi="Tahoma" w:cs="Tahoma"/>
                <w:color w:val="auto"/>
                <w:spacing w:val="-6"/>
                <w:sz w:val="22"/>
                <w:szCs w:val="22"/>
              </w:rPr>
              <w:t xml:space="preserve"> </w:t>
            </w:r>
            <w:r w:rsidRPr="005E30A7">
              <w:rPr>
                <w:rFonts w:ascii="Tahoma" w:hAnsi="Tahoma" w:cs="Tahoma"/>
                <w:color w:val="auto"/>
                <w:sz w:val="22"/>
                <w:szCs w:val="22"/>
              </w:rPr>
              <w:t>as</w:t>
            </w:r>
            <w:r w:rsidRPr="005E30A7">
              <w:rPr>
                <w:rFonts w:ascii="Tahoma" w:hAnsi="Tahoma" w:cs="Tahoma"/>
                <w:color w:val="auto"/>
                <w:spacing w:val="-7"/>
                <w:sz w:val="22"/>
                <w:szCs w:val="22"/>
              </w:rPr>
              <w:t xml:space="preserve"> </w:t>
            </w:r>
            <w:r w:rsidRPr="005E30A7">
              <w:rPr>
                <w:rFonts w:ascii="Tahoma" w:hAnsi="Tahoma" w:cs="Tahoma"/>
                <w:color w:val="auto"/>
                <w:spacing w:val="-2"/>
                <w:sz w:val="22"/>
                <w:szCs w:val="22"/>
              </w:rPr>
              <w:t>required.</w:t>
            </w:r>
          </w:p>
          <w:p w14:paraId="082BF42C" w14:textId="77777777" w:rsidR="005E30A7" w:rsidRPr="005E30A7" w:rsidRDefault="005E30A7" w:rsidP="005E30A7">
            <w:pPr>
              <w:pStyle w:val="Heading1"/>
              <w:numPr>
                <w:ilvl w:val="0"/>
                <w:numId w:val="2"/>
              </w:numPr>
              <w:tabs>
                <w:tab w:val="num" w:pos="360"/>
                <w:tab w:val="left" w:pos="940"/>
              </w:tabs>
              <w:ind w:left="284" w:firstLine="0"/>
              <w:rPr>
                <w:rFonts w:ascii="Tahoma" w:hAnsi="Tahoma" w:cs="Tahoma"/>
                <w:b/>
                <w:bCs/>
                <w:color w:val="auto"/>
                <w:sz w:val="22"/>
                <w:szCs w:val="22"/>
              </w:rPr>
            </w:pPr>
            <w:r w:rsidRPr="005E30A7">
              <w:rPr>
                <w:rFonts w:ascii="Tahoma" w:hAnsi="Tahoma" w:cs="Tahoma"/>
                <w:b/>
                <w:bCs/>
                <w:color w:val="auto"/>
                <w:sz w:val="22"/>
                <w:szCs w:val="22"/>
              </w:rPr>
              <w:t>Developing</w:t>
            </w:r>
            <w:r w:rsidRPr="005E30A7">
              <w:rPr>
                <w:rFonts w:ascii="Tahoma" w:hAnsi="Tahoma" w:cs="Tahoma"/>
                <w:b/>
                <w:bCs/>
                <w:color w:val="auto"/>
                <w:spacing w:val="-6"/>
                <w:sz w:val="22"/>
                <w:szCs w:val="22"/>
              </w:rPr>
              <w:t xml:space="preserve"> </w:t>
            </w:r>
            <w:r w:rsidRPr="005E30A7">
              <w:rPr>
                <w:rFonts w:ascii="Tahoma" w:hAnsi="Tahoma" w:cs="Tahoma"/>
                <w:b/>
                <w:bCs/>
                <w:color w:val="auto"/>
                <w:sz w:val="22"/>
                <w:szCs w:val="22"/>
              </w:rPr>
              <w:t>Effective</w:t>
            </w:r>
            <w:r w:rsidRPr="005E30A7">
              <w:rPr>
                <w:rFonts w:ascii="Tahoma" w:hAnsi="Tahoma" w:cs="Tahoma"/>
                <w:b/>
                <w:bCs/>
                <w:color w:val="auto"/>
                <w:spacing w:val="-6"/>
                <w:sz w:val="22"/>
                <w:szCs w:val="22"/>
              </w:rPr>
              <w:t xml:space="preserve"> </w:t>
            </w:r>
            <w:r w:rsidRPr="005E30A7">
              <w:rPr>
                <w:rFonts w:ascii="Tahoma" w:hAnsi="Tahoma" w:cs="Tahoma"/>
                <w:b/>
                <w:bCs/>
                <w:color w:val="auto"/>
                <w:spacing w:val="-2"/>
                <w:sz w:val="22"/>
                <w:szCs w:val="22"/>
              </w:rPr>
              <w:t>Relationships</w:t>
            </w:r>
          </w:p>
          <w:p w14:paraId="1942EBF1" w14:textId="77777777" w:rsidR="005E30A7" w:rsidRPr="005E30A7" w:rsidRDefault="005E30A7" w:rsidP="005E30A7">
            <w:pPr>
              <w:pStyle w:val="BodyText"/>
              <w:spacing w:before="3"/>
              <w:ind w:left="284" w:firstLine="0"/>
              <w:rPr>
                <w:rFonts w:ascii="Tahoma" w:hAnsi="Tahoma" w:cs="Tahoma"/>
                <w:b/>
              </w:rPr>
            </w:pPr>
          </w:p>
          <w:p w14:paraId="3762399E" w14:textId="77777777" w:rsidR="005E30A7" w:rsidRPr="005E30A7" w:rsidRDefault="005E30A7" w:rsidP="0041799A">
            <w:pPr>
              <w:pStyle w:val="ListParagraph"/>
              <w:widowControl w:val="0"/>
              <w:numPr>
                <w:ilvl w:val="1"/>
                <w:numId w:val="1"/>
              </w:numPr>
              <w:tabs>
                <w:tab w:val="left" w:pos="940"/>
              </w:tabs>
              <w:autoSpaceDE w:val="0"/>
              <w:autoSpaceDN w:val="0"/>
              <w:spacing w:before="1"/>
              <w:ind w:left="1015" w:hanging="731"/>
              <w:contextualSpacing w:val="0"/>
              <w:rPr>
                <w:rFonts w:ascii="Tahoma" w:hAnsi="Tahoma" w:cs="Tahoma"/>
                <w:color w:val="auto"/>
                <w:sz w:val="22"/>
                <w:szCs w:val="22"/>
              </w:rPr>
            </w:pPr>
            <w:r w:rsidRPr="005E30A7">
              <w:rPr>
                <w:rFonts w:ascii="Tahoma" w:hAnsi="Tahoma" w:cs="Tahoma"/>
                <w:color w:val="auto"/>
                <w:sz w:val="22"/>
                <w:szCs w:val="22"/>
              </w:rPr>
              <w:t>Be</w:t>
            </w:r>
            <w:r w:rsidRPr="005E30A7">
              <w:rPr>
                <w:rFonts w:ascii="Tahoma" w:hAnsi="Tahoma" w:cs="Tahoma"/>
                <w:color w:val="auto"/>
                <w:spacing w:val="-6"/>
                <w:sz w:val="22"/>
                <w:szCs w:val="22"/>
              </w:rPr>
              <w:t xml:space="preserve"> </w:t>
            </w:r>
            <w:r w:rsidRPr="005E30A7">
              <w:rPr>
                <w:rFonts w:ascii="Tahoma" w:hAnsi="Tahoma" w:cs="Tahoma"/>
                <w:color w:val="auto"/>
                <w:sz w:val="22"/>
                <w:szCs w:val="22"/>
              </w:rPr>
              <w:t>a</w:t>
            </w:r>
            <w:r w:rsidRPr="005E30A7">
              <w:rPr>
                <w:rFonts w:ascii="Tahoma" w:hAnsi="Tahoma" w:cs="Tahoma"/>
                <w:color w:val="auto"/>
                <w:spacing w:val="-3"/>
                <w:sz w:val="22"/>
                <w:szCs w:val="22"/>
              </w:rPr>
              <w:t xml:space="preserve"> </w:t>
            </w:r>
            <w:r w:rsidRPr="005E30A7">
              <w:rPr>
                <w:rFonts w:ascii="Tahoma" w:hAnsi="Tahoma" w:cs="Tahoma"/>
                <w:color w:val="auto"/>
                <w:sz w:val="22"/>
                <w:szCs w:val="22"/>
              </w:rPr>
              <w:t>proactive</w:t>
            </w:r>
            <w:r w:rsidRPr="005E30A7">
              <w:rPr>
                <w:rFonts w:ascii="Tahoma" w:hAnsi="Tahoma" w:cs="Tahoma"/>
                <w:color w:val="auto"/>
                <w:spacing w:val="-4"/>
                <w:sz w:val="22"/>
                <w:szCs w:val="22"/>
              </w:rPr>
              <w:t xml:space="preserve"> and enthusiastic </w:t>
            </w:r>
            <w:r w:rsidRPr="005E30A7">
              <w:rPr>
                <w:rFonts w:ascii="Tahoma" w:hAnsi="Tahoma" w:cs="Tahoma"/>
                <w:color w:val="auto"/>
                <w:sz w:val="22"/>
                <w:szCs w:val="22"/>
              </w:rPr>
              <w:t>member</w:t>
            </w:r>
            <w:r w:rsidRPr="005E30A7">
              <w:rPr>
                <w:rFonts w:ascii="Tahoma" w:hAnsi="Tahoma" w:cs="Tahoma"/>
                <w:color w:val="auto"/>
                <w:spacing w:val="-7"/>
                <w:sz w:val="22"/>
                <w:szCs w:val="22"/>
              </w:rPr>
              <w:t xml:space="preserve"> </w:t>
            </w:r>
            <w:r w:rsidRPr="005E30A7">
              <w:rPr>
                <w:rFonts w:ascii="Tahoma" w:hAnsi="Tahoma" w:cs="Tahoma"/>
                <w:color w:val="auto"/>
                <w:sz w:val="22"/>
                <w:szCs w:val="22"/>
              </w:rPr>
              <w:t>of</w:t>
            </w:r>
            <w:r w:rsidRPr="005E30A7">
              <w:rPr>
                <w:rFonts w:ascii="Tahoma" w:hAnsi="Tahoma" w:cs="Tahoma"/>
                <w:color w:val="auto"/>
                <w:spacing w:val="-2"/>
                <w:sz w:val="22"/>
                <w:szCs w:val="22"/>
              </w:rPr>
              <w:t xml:space="preserve"> </w:t>
            </w:r>
            <w:r w:rsidRPr="005E30A7">
              <w:rPr>
                <w:rFonts w:ascii="Tahoma" w:hAnsi="Tahoma" w:cs="Tahoma"/>
                <w:color w:val="auto"/>
                <w:sz w:val="22"/>
                <w:szCs w:val="22"/>
              </w:rPr>
              <w:t>the</w:t>
            </w:r>
            <w:r w:rsidRPr="005E30A7">
              <w:rPr>
                <w:rFonts w:ascii="Tahoma" w:hAnsi="Tahoma" w:cs="Tahoma"/>
                <w:color w:val="auto"/>
                <w:spacing w:val="-6"/>
                <w:sz w:val="22"/>
                <w:szCs w:val="22"/>
              </w:rPr>
              <w:t xml:space="preserve"> </w:t>
            </w:r>
            <w:r w:rsidRPr="005E30A7">
              <w:rPr>
                <w:rFonts w:ascii="Tahoma" w:hAnsi="Tahoma" w:cs="Tahoma"/>
                <w:color w:val="auto"/>
                <w:sz w:val="22"/>
                <w:szCs w:val="22"/>
              </w:rPr>
              <w:t>team</w:t>
            </w:r>
            <w:r w:rsidRPr="005E30A7">
              <w:rPr>
                <w:rFonts w:ascii="Tahoma" w:hAnsi="Tahoma" w:cs="Tahoma"/>
                <w:color w:val="auto"/>
                <w:spacing w:val="-5"/>
                <w:sz w:val="22"/>
                <w:szCs w:val="22"/>
              </w:rPr>
              <w:t xml:space="preserve"> </w:t>
            </w:r>
            <w:r w:rsidRPr="005E30A7">
              <w:rPr>
                <w:rFonts w:ascii="Tahoma" w:hAnsi="Tahoma" w:cs="Tahoma"/>
                <w:color w:val="auto"/>
                <w:sz w:val="22"/>
                <w:szCs w:val="22"/>
              </w:rPr>
              <w:t>reflecting</w:t>
            </w:r>
            <w:r w:rsidRPr="005E30A7">
              <w:rPr>
                <w:rFonts w:ascii="Tahoma" w:hAnsi="Tahoma" w:cs="Tahoma"/>
                <w:color w:val="auto"/>
                <w:spacing w:val="-2"/>
                <w:sz w:val="22"/>
                <w:szCs w:val="22"/>
              </w:rPr>
              <w:t xml:space="preserve"> </w:t>
            </w:r>
            <w:r w:rsidRPr="005E30A7">
              <w:rPr>
                <w:rFonts w:ascii="Tahoma" w:hAnsi="Tahoma" w:cs="Tahoma"/>
                <w:color w:val="auto"/>
                <w:sz w:val="22"/>
                <w:szCs w:val="22"/>
              </w:rPr>
              <w:t>Compass’</w:t>
            </w:r>
            <w:r w:rsidRPr="005E30A7">
              <w:rPr>
                <w:rFonts w:ascii="Tahoma" w:hAnsi="Tahoma" w:cs="Tahoma"/>
                <w:color w:val="auto"/>
                <w:spacing w:val="-4"/>
                <w:sz w:val="22"/>
                <w:szCs w:val="22"/>
              </w:rPr>
              <w:t xml:space="preserve"> </w:t>
            </w:r>
            <w:r w:rsidRPr="005E30A7">
              <w:rPr>
                <w:rFonts w:ascii="Tahoma" w:hAnsi="Tahoma" w:cs="Tahoma"/>
                <w:color w:val="auto"/>
                <w:spacing w:val="-2"/>
                <w:sz w:val="22"/>
                <w:szCs w:val="22"/>
              </w:rPr>
              <w:t>values.</w:t>
            </w:r>
          </w:p>
          <w:p w14:paraId="4E493DA9" w14:textId="77777777" w:rsidR="005E30A7" w:rsidRPr="005E30A7" w:rsidRDefault="005E30A7" w:rsidP="0041799A">
            <w:pPr>
              <w:pStyle w:val="BodyText"/>
              <w:spacing w:before="1"/>
              <w:ind w:left="1015" w:hanging="731"/>
              <w:rPr>
                <w:rFonts w:ascii="Tahoma" w:hAnsi="Tahoma" w:cs="Tahoma"/>
              </w:rPr>
            </w:pPr>
          </w:p>
          <w:p w14:paraId="6ACF5F5F" w14:textId="77777777" w:rsidR="005E30A7" w:rsidRPr="0041799A" w:rsidRDefault="005E30A7" w:rsidP="0041799A">
            <w:pPr>
              <w:pStyle w:val="ListParagraph"/>
              <w:widowControl w:val="0"/>
              <w:numPr>
                <w:ilvl w:val="1"/>
                <w:numId w:val="1"/>
              </w:numPr>
              <w:tabs>
                <w:tab w:val="left" w:pos="940"/>
              </w:tabs>
              <w:autoSpaceDE w:val="0"/>
              <w:autoSpaceDN w:val="0"/>
              <w:spacing w:before="1"/>
              <w:ind w:left="1015" w:hanging="731"/>
              <w:contextualSpacing w:val="0"/>
              <w:jc w:val="both"/>
              <w:rPr>
                <w:rFonts w:ascii="Tahoma" w:hAnsi="Tahoma" w:cs="Tahoma"/>
                <w:color w:val="auto"/>
                <w:sz w:val="22"/>
                <w:szCs w:val="22"/>
              </w:rPr>
            </w:pPr>
            <w:r w:rsidRPr="005E30A7">
              <w:rPr>
                <w:rFonts w:ascii="Tahoma" w:hAnsi="Tahoma" w:cs="Tahoma"/>
                <w:color w:val="auto"/>
                <w:sz w:val="22"/>
                <w:szCs w:val="22"/>
              </w:rPr>
              <w:t>Actively work towards developing and sustaining effective working relationships with partner agencies, particularly schools</w:t>
            </w:r>
            <w:r w:rsidRPr="005E30A7">
              <w:rPr>
                <w:rFonts w:ascii="Tahoma" w:hAnsi="Tahoma" w:cs="Tahoma"/>
                <w:color w:val="auto"/>
                <w:spacing w:val="-2"/>
                <w:sz w:val="22"/>
                <w:szCs w:val="22"/>
              </w:rPr>
              <w:t>.</w:t>
            </w:r>
          </w:p>
          <w:p w14:paraId="1A72FDE0" w14:textId="77777777" w:rsidR="0041799A" w:rsidRPr="0041799A" w:rsidRDefault="0041799A" w:rsidP="0041799A">
            <w:pPr>
              <w:widowControl w:val="0"/>
              <w:tabs>
                <w:tab w:val="left" w:pos="940"/>
              </w:tabs>
              <w:autoSpaceDE w:val="0"/>
              <w:autoSpaceDN w:val="0"/>
              <w:spacing w:before="1"/>
              <w:rPr>
                <w:rFonts w:ascii="Tahoma" w:hAnsi="Tahoma" w:cs="Tahoma"/>
                <w:color w:val="auto"/>
                <w:sz w:val="22"/>
                <w:szCs w:val="22"/>
              </w:rPr>
            </w:pPr>
          </w:p>
          <w:p w14:paraId="308ABDB1" w14:textId="77777777" w:rsidR="005E30A7" w:rsidRPr="005E30A7" w:rsidRDefault="005E30A7" w:rsidP="0041799A">
            <w:pPr>
              <w:pStyle w:val="ListParagraph"/>
              <w:widowControl w:val="0"/>
              <w:numPr>
                <w:ilvl w:val="1"/>
                <w:numId w:val="1"/>
              </w:numPr>
              <w:tabs>
                <w:tab w:val="left" w:pos="940"/>
              </w:tabs>
              <w:autoSpaceDE w:val="0"/>
              <w:autoSpaceDN w:val="0"/>
              <w:spacing w:before="1"/>
              <w:ind w:left="1015" w:hanging="731"/>
              <w:contextualSpacing w:val="0"/>
              <w:jc w:val="both"/>
              <w:rPr>
                <w:rFonts w:ascii="Tahoma" w:hAnsi="Tahoma" w:cs="Tahoma"/>
                <w:color w:val="auto"/>
                <w:sz w:val="22"/>
                <w:szCs w:val="22"/>
              </w:rPr>
            </w:pPr>
            <w:r w:rsidRPr="005E30A7">
              <w:rPr>
                <w:rFonts w:ascii="Tahoma" w:hAnsi="Tahoma" w:cs="Tahoma"/>
                <w:color w:val="auto"/>
                <w:sz w:val="22"/>
                <w:szCs w:val="22"/>
              </w:rPr>
              <w:t>Build and maintain strong links and working relationships with key departments within Compass.</w:t>
            </w:r>
          </w:p>
          <w:p w14:paraId="559C04A5" w14:textId="77777777" w:rsidR="005E30A7" w:rsidRPr="005E30A7" w:rsidRDefault="005E30A7" w:rsidP="0041799A">
            <w:pPr>
              <w:pStyle w:val="BodyText"/>
              <w:spacing w:before="1"/>
              <w:ind w:left="1015" w:hanging="731"/>
              <w:rPr>
                <w:rFonts w:ascii="Tahoma" w:hAnsi="Tahoma" w:cs="Tahoma"/>
              </w:rPr>
            </w:pPr>
          </w:p>
          <w:p w14:paraId="06A0E397" w14:textId="77777777" w:rsidR="005E30A7" w:rsidRDefault="005E30A7" w:rsidP="0041799A">
            <w:pPr>
              <w:pStyle w:val="ListParagraph"/>
              <w:widowControl w:val="0"/>
              <w:numPr>
                <w:ilvl w:val="1"/>
                <w:numId w:val="1"/>
              </w:numPr>
              <w:tabs>
                <w:tab w:val="left" w:pos="940"/>
              </w:tabs>
              <w:autoSpaceDE w:val="0"/>
              <w:autoSpaceDN w:val="0"/>
              <w:spacing w:before="1"/>
              <w:ind w:left="1015" w:hanging="731"/>
              <w:contextualSpacing w:val="0"/>
              <w:rPr>
                <w:rFonts w:ascii="Tahoma" w:hAnsi="Tahoma" w:cs="Tahoma"/>
                <w:color w:val="auto"/>
                <w:sz w:val="22"/>
                <w:szCs w:val="22"/>
              </w:rPr>
            </w:pPr>
            <w:r w:rsidRPr="005E30A7">
              <w:rPr>
                <w:rFonts w:ascii="Tahoma" w:hAnsi="Tahoma" w:cs="Tahoma"/>
                <w:color w:val="auto"/>
                <w:sz w:val="22"/>
                <w:szCs w:val="22"/>
              </w:rPr>
              <w:t>Continually explore</w:t>
            </w:r>
            <w:r w:rsidRPr="005E30A7">
              <w:rPr>
                <w:rFonts w:ascii="Tahoma" w:hAnsi="Tahoma" w:cs="Tahoma"/>
                <w:color w:val="auto"/>
                <w:spacing w:val="-2"/>
                <w:sz w:val="22"/>
                <w:szCs w:val="22"/>
              </w:rPr>
              <w:t xml:space="preserve"> </w:t>
            </w:r>
            <w:r w:rsidRPr="005E30A7">
              <w:rPr>
                <w:rFonts w:ascii="Tahoma" w:hAnsi="Tahoma" w:cs="Tahoma"/>
                <w:color w:val="auto"/>
                <w:sz w:val="22"/>
                <w:szCs w:val="22"/>
              </w:rPr>
              <w:t>the</w:t>
            </w:r>
            <w:r w:rsidRPr="005E30A7">
              <w:rPr>
                <w:rFonts w:ascii="Tahoma" w:hAnsi="Tahoma" w:cs="Tahoma"/>
                <w:color w:val="auto"/>
                <w:spacing w:val="-3"/>
                <w:sz w:val="22"/>
                <w:szCs w:val="22"/>
              </w:rPr>
              <w:t xml:space="preserve"> </w:t>
            </w:r>
            <w:r w:rsidRPr="005E30A7">
              <w:rPr>
                <w:rFonts w:ascii="Tahoma" w:hAnsi="Tahoma" w:cs="Tahoma"/>
                <w:color w:val="auto"/>
                <w:sz w:val="22"/>
                <w:szCs w:val="22"/>
              </w:rPr>
              <w:t>potential</w:t>
            </w:r>
            <w:r w:rsidRPr="005E30A7">
              <w:rPr>
                <w:rFonts w:ascii="Tahoma" w:hAnsi="Tahoma" w:cs="Tahoma"/>
                <w:color w:val="auto"/>
                <w:spacing w:val="-6"/>
                <w:sz w:val="22"/>
                <w:szCs w:val="22"/>
              </w:rPr>
              <w:t xml:space="preserve"> </w:t>
            </w:r>
            <w:r w:rsidRPr="005E30A7">
              <w:rPr>
                <w:rFonts w:ascii="Tahoma" w:hAnsi="Tahoma" w:cs="Tahoma"/>
                <w:color w:val="auto"/>
                <w:sz w:val="22"/>
                <w:szCs w:val="22"/>
              </w:rPr>
              <w:t>for</w:t>
            </w:r>
            <w:r w:rsidRPr="005E30A7">
              <w:rPr>
                <w:rFonts w:ascii="Tahoma" w:hAnsi="Tahoma" w:cs="Tahoma"/>
                <w:color w:val="auto"/>
                <w:spacing w:val="-4"/>
                <w:sz w:val="22"/>
                <w:szCs w:val="22"/>
              </w:rPr>
              <w:t xml:space="preserve"> </w:t>
            </w:r>
            <w:r w:rsidRPr="005E30A7">
              <w:rPr>
                <w:rFonts w:ascii="Tahoma" w:hAnsi="Tahoma" w:cs="Tahoma"/>
                <w:color w:val="auto"/>
                <w:sz w:val="22"/>
                <w:szCs w:val="22"/>
              </w:rPr>
              <w:t>collaborative</w:t>
            </w:r>
            <w:r w:rsidRPr="005E30A7">
              <w:rPr>
                <w:rFonts w:ascii="Tahoma" w:hAnsi="Tahoma" w:cs="Tahoma"/>
                <w:color w:val="auto"/>
                <w:spacing w:val="-3"/>
                <w:sz w:val="22"/>
                <w:szCs w:val="22"/>
              </w:rPr>
              <w:t xml:space="preserve"> </w:t>
            </w:r>
            <w:r w:rsidRPr="005E30A7">
              <w:rPr>
                <w:rFonts w:ascii="Tahoma" w:hAnsi="Tahoma" w:cs="Tahoma"/>
                <w:color w:val="auto"/>
                <w:sz w:val="22"/>
                <w:szCs w:val="22"/>
              </w:rPr>
              <w:t>working</w:t>
            </w:r>
            <w:r w:rsidRPr="005E30A7">
              <w:rPr>
                <w:rFonts w:ascii="Tahoma" w:hAnsi="Tahoma" w:cs="Tahoma"/>
                <w:color w:val="auto"/>
                <w:spacing w:val="-3"/>
                <w:sz w:val="22"/>
                <w:szCs w:val="22"/>
              </w:rPr>
              <w:t xml:space="preserve"> </w:t>
            </w:r>
            <w:r w:rsidRPr="005E30A7">
              <w:rPr>
                <w:rFonts w:ascii="Tahoma" w:hAnsi="Tahoma" w:cs="Tahoma"/>
                <w:color w:val="auto"/>
                <w:sz w:val="22"/>
                <w:szCs w:val="22"/>
              </w:rPr>
              <w:t>and</w:t>
            </w:r>
            <w:r w:rsidRPr="005E30A7">
              <w:rPr>
                <w:rFonts w:ascii="Tahoma" w:hAnsi="Tahoma" w:cs="Tahoma"/>
                <w:color w:val="auto"/>
                <w:spacing w:val="-3"/>
                <w:sz w:val="22"/>
                <w:szCs w:val="22"/>
              </w:rPr>
              <w:t xml:space="preserve"> </w:t>
            </w:r>
            <w:r w:rsidRPr="005E30A7">
              <w:rPr>
                <w:rFonts w:ascii="Tahoma" w:hAnsi="Tahoma" w:cs="Tahoma"/>
                <w:color w:val="auto"/>
                <w:sz w:val="22"/>
                <w:szCs w:val="22"/>
              </w:rPr>
              <w:t>take</w:t>
            </w:r>
            <w:r w:rsidRPr="005E30A7">
              <w:rPr>
                <w:rFonts w:ascii="Tahoma" w:hAnsi="Tahoma" w:cs="Tahoma"/>
                <w:color w:val="auto"/>
                <w:spacing w:val="-5"/>
                <w:sz w:val="22"/>
                <w:szCs w:val="22"/>
              </w:rPr>
              <w:t xml:space="preserve"> </w:t>
            </w:r>
            <w:r w:rsidRPr="005E30A7">
              <w:rPr>
                <w:rFonts w:ascii="Tahoma" w:hAnsi="Tahoma" w:cs="Tahoma"/>
                <w:color w:val="auto"/>
                <w:sz w:val="22"/>
                <w:szCs w:val="22"/>
              </w:rPr>
              <w:t>opportunities</w:t>
            </w:r>
            <w:r w:rsidRPr="005E30A7">
              <w:rPr>
                <w:rFonts w:ascii="Tahoma" w:hAnsi="Tahoma" w:cs="Tahoma"/>
                <w:color w:val="auto"/>
                <w:spacing w:val="-5"/>
                <w:sz w:val="22"/>
                <w:szCs w:val="22"/>
              </w:rPr>
              <w:t xml:space="preserve"> </w:t>
            </w:r>
            <w:r w:rsidRPr="005E30A7">
              <w:rPr>
                <w:rFonts w:ascii="Tahoma" w:hAnsi="Tahoma" w:cs="Tahoma"/>
                <w:color w:val="auto"/>
                <w:sz w:val="22"/>
                <w:szCs w:val="22"/>
              </w:rPr>
              <w:t>to</w:t>
            </w:r>
            <w:r w:rsidRPr="005E30A7">
              <w:rPr>
                <w:rFonts w:ascii="Tahoma" w:hAnsi="Tahoma" w:cs="Tahoma"/>
                <w:color w:val="auto"/>
                <w:spacing w:val="-5"/>
                <w:sz w:val="22"/>
                <w:szCs w:val="22"/>
              </w:rPr>
              <w:t xml:space="preserve"> </w:t>
            </w:r>
            <w:r w:rsidRPr="005E30A7">
              <w:rPr>
                <w:rFonts w:ascii="Tahoma" w:hAnsi="Tahoma" w:cs="Tahoma"/>
                <w:color w:val="auto"/>
                <w:sz w:val="22"/>
                <w:szCs w:val="22"/>
              </w:rPr>
              <w:t>initiate</w:t>
            </w:r>
            <w:r w:rsidRPr="005E30A7">
              <w:rPr>
                <w:rFonts w:ascii="Tahoma" w:hAnsi="Tahoma" w:cs="Tahoma"/>
                <w:color w:val="auto"/>
                <w:spacing w:val="-2"/>
                <w:sz w:val="22"/>
                <w:szCs w:val="22"/>
              </w:rPr>
              <w:t xml:space="preserve"> </w:t>
            </w:r>
            <w:r w:rsidRPr="005E30A7">
              <w:rPr>
                <w:rFonts w:ascii="Tahoma" w:hAnsi="Tahoma" w:cs="Tahoma"/>
                <w:color w:val="auto"/>
                <w:sz w:val="22"/>
                <w:szCs w:val="22"/>
              </w:rPr>
              <w:t>and build relationships.</w:t>
            </w:r>
          </w:p>
          <w:p w14:paraId="173410A2" w14:textId="77777777" w:rsidR="0041799A" w:rsidRPr="0041799A" w:rsidRDefault="0041799A" w:rsidP="0041799A">
            <w:pPr>
              <w:widowControl w:val="0"/>
              <w:tabs>
                <w:tab w:val="left" w:pos="940"/>
              </w:tabs>
              <w:autoSpaceDE w:val="0"/>
              <w:autoSpaceDN w:val="0"/>
              <w:spacing w:before="1"/>
              <w:rPr>
                <w:rFonts w:ascii="Tahoma" w:hAnsi="Tahoma" w:cs="Tahoma"/>
                <w:color w:val="auto"/>
                <w:sz w:val="22"/>
                <w:szCs w:val="22"/>
              </w:rPr>
            </w:pPr>
          </w:p>
          <w:p w14:paraId="6547D73E" w14:textId="77777777" w:rsidR="005E30A7" w:rsidRDefault="005E30A7" w:rsidP="0041799A">
            <w:pPr>
              <w:pStyle w:val="ListParagraph"/>
              <w:widowControl w:val="0"/>
              <w:numPr>
                <w:ilvl w:val="1"/>
                <w:numId w:val="1"/>
              </w:numPr>
              <w:tabs>
                <w:tab w:val="left" w:pos="940"/>
              </w:tabs>
              <w:autoSpaceDE w:val="0"/>
              <w:autoSpaceDN w:val="0"/>
              <w:spacing w:before="1"/>
              <w:ind w:left="1015" w:hanging="731"/>
              <w:contextualSpacing w:val="0"/>
              <w:rPr>
                <w:rFonts w:ascii="Tahoma" w:hAnsi="Tahoma" w:cs="Tahoma"/>
                <w:color w:val="auto"/>
                <w:sz w:val="22"/>
                <w:szCs w:val="22"/>
              </w:rPr>
            </w:pPr>
            <w:r w:rsidRPr="005E30A7">
              <w:rPr>
                <w:rFonts w:ascii="Tahoma" w:hAnsi="Tahoma" w:cs="Tahoma"/>
                <w:color w:val="auto"/>
                <w:sz w:val="22"/>
                <w:szCs w:val="22"/>
              </w:rPr>
              <w:t xml:space="preserve">Actively contribute to </w:t>
            </w:r>
            <w:r w:rsidRPr="005E30A7">
              <w:rPr>
                <w:rFonts w:ascii="Tahoma" w:hAnsi="Tahoma" w:cs="Tahoma"/>
                <w:color w:val="auto"/>
                <w:spacing w:val="-8"/>
                <w:sz w:val="22"/>
                <w:szCs w:val="22"/>
              </w:rPr>
              <w:t xml:space="preserve">One </w:t>
            </w:r>
            <w:r w:rsidRPr="005E30A7">
              <w:rPr>
                <w:rFonts w:ascii="Tahoma" w:hAnsi="Tahoma" w:cs="Tahoma"/>
                <w:color w:val="auto"/>
                <w:sz w:val="22"/>
                <w:szCs w:val="22"/>
              </w:rPr>
              <w:t>Compass</w:t>
            </w:r>
            <w:r w:rsidRPr="005E30A7">
              <w:rPr>
                <w:rFonts w:ascii="Tahoma" w:hAnsi="Tahoma" w:cs="Tahoma"/>
                <w:color w:val="auto"/>
                <w:spacing w:val="-3"/>
                <w:sz w:val="22"/>
                <w:szCs w:val="22"/>
              </w:rPr>
              <w:t xml:space="preserve"> and Connect for Health </w:t>
            </w:r>
            <w:r w:rsidRPr="005E30A7">
              <w:rPr>
                <w:rFonts w:ascii="Tahoma" w:hAnsi="Tahoma" w:cs="Tahoma"/>
                <w:color w:val="auto"/>
                <w:sz w:val="22"/>
                <w:szCs w:val="22"/>
              </w:rPr>
              <w:t xml:space="preserve">working groups. </w:t>
            </w:r>
          </w:p>
          <w:p w14:paraId="379DC2C2" w14:textId="77777777" w:rsidR="000E23B4" w:rsidRDefault="000E23B4" w:rsidP="000E23B4">
            <w:pPr>
              <w:pStyle w:val="ListParagraph"/>
              <w:widowControl w:val="0"/>
              <w:tabs>
                <w:tab w:val="left" w:pos="940"/>
              </w:tabs>
              <w:autoSpaceDE w:val="0"/>
              <w:autoSpaceDN w:val="0"/>
              <w:spacing w:before="252"/>
              <w:ind w:left="1014" w:right="228"/>
              <w:contextualSpacing w:val="0"/>
              <w:rPr>
                <w:rFonts w:ascii="Tahoma" w:hAnsi="Tahoma" w:cs="Tahoma"/>
                <w:color w:val="auto"/>
                <w:sz w:val="22"/>
                <w:szCs w:val="22"/>
              </w:rPr>
            </w:pPr>
          </w:p>
          <w:p w14:paraId="3A8145AD" w14:textId="77777777" w:rsidR="0041799A" w:rsidRDefault="0041799A" w:rsidP="000E23B4">
            <w:pPr>
              <w:pStyle w:val="ListParagraph"/>
              <w:widowControl w:val="0"/>
              <w:tabs>
                <w:tab w:val="left" w:pos="940"/>
              </w:tabs>
              <w:autoSpaceDE w:val="0"/>
              <w:autoSpaceDN w:val="0"/>
              <w:spacing w:before="252"/>
              <w:ind w:left="1014" w:right="228"/>
              <w:contextualSpacing w:val="0"/>
              <w:rPr>
                <w:rFonts w:ascii="Tahoma" w:hAnsi="Tahoma" w:cs="Tahoma"/>
                <w:color w:val="auto"/>
                <w:sz w:val="22"/>
                <w:szCs w:val="22"/>
              </w:rPr>
            </w:pPr>
          </w:p>
          <w:p w14:paraId="101958FE" w14:textId="77777777" w:rsidR="005E30A7" w:rsidRPr="00402F5F" w:rsidRDefault="005E30A7" w:rsidP="005E30A7">
            <w:pPr>
              <w:pStyle w:val="ListParagraph"/>
              <w:widowControl w:val="0"/>
              <w:numPr>
                <w:ilvl w:val="0"/>
                <w:numId w:val="1"/>
              </w:numPr>
              <w:tabs>
                <w:tab w:val="left" w:pos="940"/>
              </w:tabs>
              <w:autoSpaceDE w:val="0"/>
              <w:autoSpaceDN w:val="0"/>
              <w:spacing w:before="252"/>
              <w:ind w:left="284" w:right="228" w:firstLine="0"/>
              <w:contextualSpacing w:val="0"/>
              <w:rPr>
                <w:rFonts w:ascii="Tahoma" w:hAnsi="Tahoma" w:cs="Tahoma"/>
                <w:color w:val="auto"/>
                <w:sz w:val="22"/>
                <w:szCs w:val="22"/>
              </w:rPr>
            </w:pPr>
            <w:r w:rsidRPr="005E30A7">
              <w:rPr>
                <w:rFonts w:ascii="Tahoma" w:hAnsi="Tahoma" w:cs="Tahoma"/>
                <w:b/>
                <w:bCs/>
                <w:color w:val="auto"/>
                <w:sz w:val="22"/>
                <w:szCs w:val="22"/>
              </w:rPr>
              <w:lastRenderedPageBreak/>
              <w:t>Training and Supervision</w:t>
            </w:r>
          </w:p>
          <w:p w14:paraId="0654D5A4" w14:textId="77777777" w:rsidR="00402F5F" w:rsidRPr="00BB3A2E" w:rsidRDefault="00402F5F" w:rsidP="00402F5F">
            <w:pPr>
              <w:pStyle w:val="ListParagraph"/>
              <w:widowControl w:val="0"/>
              <w:tabs>
                <w:tab w:val="left" w:pos="940"/>
              </w:tabs>
              <w:autoSpaceDE w:val="0"/>
              <w:autoSpaceDN w:val="0"/>
              <w:ind w:left="284" w:right="227"/>
              <w:contextualSpacing w:val="0"/>
              <w:rPr>
                <w:rFonts w:ascii="Tahoma" w:hAnsi="Tahoma" w:cs="Tahoma"/>
                <w:color w:val="auto"/>
                <w:sz w:val="22"/>
                <w:szCs w:val="22"/>
              </w:rPr>
            </w:pPr>
          </w:p>
          <w:p w14:paraId="3777B83A" w14:textId="5353162A" w:rsidR="005E30A7" w:rsidRPr="00DA77AA" w:rsidRDefault="005E30A7" w:rsidP="0041799A">
            <w:pPr>
              <w:pStyle w:val="ListParagraph"/>
              <w:widowControl w:val="0"/>
              <w:numPr>
                <w:ilvl w:val="1"/>
                <w:numId w:val="1"/>
              </w:numPr>
              <w:tabs>
                <w:tab w:val="left" w:pos="1014"/>
              </w:tabs>
              <w:autoSpaceDE w:val="0"/>
              <w:autoSpaceDN w:val="0"/>
              <w:spacing w:before="1"/>
              <w:ind w:left="1015" w:hanging="731"/>
              <w:contextualSpacing w:val="0"/>
              <w:rPr>
                <w:rFonts w:ascii="Tahoma" w:hAnsi="Tahoma" w:cs="Tahoma"/>
                <w:color w:val="auto"/>
                <w:sz w:val="22"/>
                <w:szCs w:val="22"/>
              </w:rPr>
            </w:pPr>
            <w:r w:rsidRPr="00DA77AA">
              <w:rPr>
                <w:rFonts w:ascii="Tahoma" w:hAnsi="Tahoma" w:cs="Tahoma"/>
                <w:color w:val="auto"/>
                <w:sz w:val="22"/>
                <w:szCs w:val="22"/>
              </w:rPr>
              <w:t>Participate and contribute to team meetings keeping up to date</w:t>
            </w:r>
            <w:r w:rsidRPr="00DA77AA">
              <w:rPr>
                <w:rFonts w:ascii="Tahoma" w:hAnsi="Tahoma" w:cs="Tahoma"/>
                <w:color w:val="auto"/>
                <w:spacing w:val="40"/>
                <w:sz w:val="22"/>
                <w:szCs w:val="22"/>
              </w:rPr>
              <w:t xml:space="preserve"> </w:t>
            </w:r>
            <w:r w:rsidRPr="00DA77AA">
              <w:rPr>
                <w:rFonts w:ascii="Tahoma" w:hAnsi="Tahoma" w:cs="Tahoma"/>
                <w:color w:val="auto"/>
                <w:sz w:val="22"/>
                <w:szCs w:val="22"/>
              </w:rPr>
              <w:t>with service and organisational aims and processes</w:t>
            </w:r>
            <w:r w:rsidR="0077298D" w:rsidRPr="00DA77AA">
              <w:rPr>
                <w:rFonts w:ascii="Tahoma" w:hAnsi="Tahoma" w:cs="Tahoma"/>
                <w:color w:val="auto"/>
                <w:sz w:val="22"/>
                <w:szCs w:val="22"/>
              </w:rPr>
              <w:t>.</w:t>
            </w:r>
          </w:p>
          <w:p w14:paraId="5EB15E4A" w14:textId="77777777" w:rsidR="00BB3A2E" w:rsidRPr="005E30A7" w:rsidRDefault="00BB3A2E" w:rsidP="0041799A">
            <w:pPr>
              <w:pStyle w:val="ListParagraph"/>
              <w:widowControl w:val="0"/>
              <w:tabs>
                <w:tab w:val="left" w:pos="1014"/>
              </w:tabs>
              <w:autoSpaceDE w:val="0"/>
              <w:autoSpaceDN w:val="0"/>
              <w:spacing w:before="1"/>
              <w:ind w:left="1015" w:hanging="731"/>
              <w:contextualSpacing w:val="0"/>
              <w:rPr>
                <w:rFonts w:ascii="Tahoma" w:hAnsi="Tahoma" w:cs="Tahoma"/>
                <w:color w:val="auto"/>
                <w:sz w:val="22"/>
                <w:szCs w:val="22"/>
              </w:rPr>
            </w:pPr>
          </w:p>
          <w:p w14:paraId="46A90F24" w14:textId="25918D93" w:rsidR="005E30A7" w:rsidRDefault="005E30A7" w:rsidP="0041799A">
            <w:pPr>
              <w:pStyle w:val="TableParagraph"/>
              <w:numPr>
                <w:ilvl w:val="1"/>
                <w:numId w:val="1"/>
              </w:numPr>
              <w:tabs>
                <w:tab w:val="left" w:pos="1014"/>
              </w:tabs>
              <w:spacing w:before="1"/>
              <w:ind w:left="1015" w:hanging="731"/>
              <w:rPr>
                <w:rFonts w:ascii="Tahoma" w:hAnsi="Tahoma" w:cs="Tahoma"/>
              </w:rPr>
            </w:pPr>
            <w:r w:rsidRPr="005E30A7">
              <w:rPr>
                <w:rFonts w:ascii="Tahoma" w:hAnsi="Tahoma" w:cs="Tahoma"/>
              </w:rPr>
              <w:t>Take responsibility for own learning and professional development in line with Compass’ Learning and Development framework.</w:t>
            </w:r>
          </w:p>
          <w:p w14:paraId="73452DC6" w14:textId="77777777" w:rsidR="00BB3A2E" w:rsidRPr="005E30A7" w:rsidRDefault="00BB3A2E" w:rsidP="0041799A">
            <w:pPr>
              <w:pStyle w:val="TableParagraph"/>
              <w:tabs>
                <w:tab w:val="left" w:pos="1014"/>
              </w:tabs>
              <w:spacing w:before="1"/>
              <w:ind w:left="1015" w:hanging="731"/>
              <w:rPr>
                <w:rFonts w:ascii="Tahoma" w:hAnsi="Tahoma" w:cs="Tahoma"/>
              </w:rPr>
            </w:pPr>
          </w:p>
          <w:p w14:paraId="5DC645C3" w14:textId="77777777" w:rsidR="005E30A7" w:rsidRDefault="005E30A7" w:rsidP="0041799A">
            <w:pPr>
              <w:pStyle w:val="TableParagraph"/>
              <w:numPr>
                <w:ilvl w:val="1"/>
                <w:numId w:val="1"/>
              </w:numPr>
              <w:tabs>
                <w:tab w:val="left" w:pos="1014"/>
              </w:tabs>
              <w:spacing w:before="1"/>
              <w:ind w:left="1015" w:hanging="731"/>
              <w:rPr>
                <w:rFonts w:ascii="Tahoma" w:hAnsi="Tahoma" w:cs="Tahoma"/>
              </w:rPr>
            </w:pPr>
            <w:r w:rsidRPr="005E30A7">
              <w:rPr>
                <w:rFonts w:ascii="Tahoma" w:hAnsi="Tahoma" w:cs="Tahoma"/>
              </w:rPr>
              <w:t>Participate in managerial and clinical supervision.</w:t>
            </w:r>
          </w:p>
          <w:p w14:paraId="750B6206" w14:textId="77777777" w:rsidR="00BB3A2E" w:rsidRPr="005E30A7" w:rsidRDefault="00BB3A2E" w:rsidP="0041799A">
            <w:pPr>
              <w:pStyle w:val="TableParagraph"/>
              <w:tabs>
                <w:tab w:val="left" w:pos="1014"/>
              </w:tabs>
              <w:spacing w:before="1"/>
              <w:ind w:left="1015" w:hanging="731"/>
              <w:rPr>
                <w:rFonts w:ascii="Tahoma" w:hAnsi="Tahoma" w:cs="Tahoma"/>
              </w:rPr>
            </w:pPr>
          </w:p>
          <w:p w14:paraId="1A6F2CD3" w14:textId="549FF721" w:rsidR="005E30A7" w:rsidRDefault="005E30A7" w:rsidP="0041799A">
            <w:pPr>
              <w:pStyle w:val="TableParagraph"/>
              <w:numPr>
                <w:ilvl w:val="1"/>
                <w:numId w:val="1"/>
              </w:numPr>
              <w:tabs>
                <w:tab w:val="left" w:pos="1014"/>
              </w:tabs>
              <w:spacing w:before="1"/>
              <w:ind w:left="1015" w:hanging="731"/>
              <w:rPr>
                <w:rFonts w:ascii="Tahoma" w:hAnsi="Tahoma" w:cs="Tahoma"/>
              </w:rPr>
            </w:pPr>
            <w:r w:rsidRPr="005E30A7">
              <w:rPr>
                <w:rFonts w:ascii="Tahoma" w:hAnsi="Tahoma" w:cs="Tahoma"/>
              </w:rPr>
              <w:t>Undertake annual NCMP and HNA refresher training</w:t>
            </w:r>
            <w:r w:rsidR="0077298D">
              <w:rPr>
                <w:rFonts w:ascii="Tahoma" w:hAnsi="Tahoma" w:cs="Tahoma"/>
              </w:rPr>
              <w:t>.</w:t>
            </w:r>
          </w:p>
          <w:p w14:paraId="42916369" w14:textId="77777777" w:rsidR="00BB3A2E" w:rsidRDefault="00BB3A2E" w:rsidP="0041799A">
            <w:pPr>
              <w:pStyle w:val="ListParagraph"/>
              <w:tabs>
                <w:tab w:val="left" w:pos="1014"/>
              </w:tabs>
              <w:spacing w:before="1"/>
              <w:ind w:left="1015" w:hanging="731"/>
              <w:rPr>
                <w:rFonts w:ascii="Tahoma" w:hAnsi="Tahoma" w:cs="Tahoma"/>
              </w:rPr>
            </w:pPr>
          </w:p>
          <w:p w14:paraId="36174C1B" w14:textId="247C6E4B" w:rsidR="005E30A7" w:rsidRPr="005E30A7" w:rsidRDefault="005E30A7" w:rsidP="0041799A">
            <w:pPr>
              <w:pStyle w:val="TableParagraph"/>
              <w:numPr>
                <w:ilvl w:val="1"/>
                <w:numId w:val="1"/>
              </w:numPr>
              <w:tabs>
                <w:tab w:val="left" w:pos="1014"/>
              </w:tabs>
              <w:spacing w:before="1"/>
              <w:ind w:left="1015" w:hanging="731"/>
              <w:rPr>
                <w:rFonts w:ascii="Tahoma" w:hAnsi="Tahoma" w:cs="Tahoma"/>
              </w:rPr>
            </w:pPr>
            <w:r w:rsidRPr="005E30A7">
              <w:rPr>
                <w:rFonts w:ascii="Tahoma" w:hAnsi="Tahoma" w:cs="Tahoma"/>
              </w:rPr>
              <w:t>Complete required mandatory training</w:t>
            </w:r>
            <w:r w:rsidR="0077298D">
              <w:rPr>
                <w:rFonts w:ascii="Tahoma" w:hAnsi="Tahoma" w:cs="Tahoma"/>
              </w:rPr>
              <w:t>.</w:t>
            </w:r>
            <w:r w:rsidRPr="005E30A7">
              <w:rPr>
                <w:rFonts w:ascii="Tahoma" w:hAnsi="Tahoma" w:cs="Tahoma"/>
              </w:rPr>
              <w:t xml:space="preserve"> </w:t>
            </w:r>
          </w:p>
          <w:p w14:paraId="10785926" w14:textId="77777777" w:rsidR="005E30A7" w:rsidRPr="002E28CE" w:rsidRDefault="005E30A7" w:rsidP="005E30A7">
            <w:pPr>
              <w:pStyle w:val="Heading1"/>
              <w:numPr>
                <w:ilvl w:val="0"/>
                <w:numId w:val="1"/>
              </w:numPr>
              <w:tabs>
                <w:tab w:val="num" w:pos="360"/>
                <w:tab w:val="left" w:pos="928"/>
              </w:tabs>
              <w:spacing w:before="250"/>
              <w:ind w:left="284" w:firstLine="0"/>
              <w:rPr>
                <w:rFonts w:ascii="Tahoma" w:hAnsi="Tahoma" w:cs="Tahoma"/>
                <w:b/>
                <w:bCs/>
                <w:color w:val="auto"/>
                <w:sz w:val="22"/>
                <w:szCs w:val="22"/>
              </w:rPr>
            </w:pPr>
            <w:r w:rsidRPr="002E28CE">
              <w:rPr>
                <w:rFonts w:ascii="Tahoma" w:hAnsi="Tahoma" w:cs="Tahoma"/>
                <w:b/>
                <w:bCs/>
                <w:color w:val="auto"/>
                <w:sz w:val="22"/>
                <w:szCs w:val="22"/>
              </w:rPr>
              <w:t>Managing self</w:t>
            </w:r>
          </w:p>
          <w:p w14:paraId="7400BA81" w14:textId="77777777" w:rsidR="005E30A7" w:rsidRPr="002E28CE" w:rsidRDefault="005E30A7" w:rsidP="005E30A7">
            <w:pPr>
              <w:ind w:left="284"/>
              <w:rPr>
                <w:rFonts w:ascii="Tahoma" w:hAnsi="Tahoma" w:cs="Tahoma"/>
                <w:color w:val="auto"/>
                <w:sz w:val="22"/>
                <w:szCs w:val="22"/>
              </w:rPr>
            </w:pPr>
          </w:p>
          <w:p w14:paraId="5AFFCD70" w14:textId="77777777" w:rsidR="005E30A7" w:rsidRPr="002E28CE" w:rsidRDefault="005E30A7" w:rsidP="009A36B1">
            <w:pPr>
              <w:pStyle w:val="ListParagraph"/>
              <w:widowControl w:val="0"/>
              <w:numPr>
                <w:ilvl w:val="1"/>
                <w:numId w:val="1"/>
              </w:numPr>
              <w:autoSpaceDE w:val="0"/>
              <w:autoSpaceDN w:val="0"/>
              <w:spacing w:before="1"/>
              <w:ind w:left="1014" w:hanging="708"/>
              <w:contextualSpacing w:val="0"/>
              <w:rPr>
                <w:rFonts w:ascii="Tahoma" w:hAnsi="Tahoma" w:cs="Tahoma"/>
                <w:color w:val="auto"/>
                <w:sz w:val="22"/>
                <w:szCs w:val="22"/>
              </w:rPr>
            </w:pPr>
            <w:r w:rsidRPr="002E28CE">
              <w:rPr>
                <w:rFonts w:ascii="Tahoma" w:hAnsi="Tahoma" w:cs="Tahoma"/>
                <w:color w:val="auto"/>
                <w:sz w:val="22"/>
                <w:szCs w:val="22"/>
              </w:rPr>
              <w:t>Effectively manage workload</w:t>
            </w:r>
            <w:r w:rsidRPr="002E28CE">
              <w:rPr>
                <w:rFonts w:ascii="Tahoma" w:hAnsi="Tahoma" w:cs="Tahoma"/>
                <w:color w:val="auto"/>
                <w:spacing w:val="-7"/>
                <w:sz w:val="22"/>
                <w:szCs w:val="22"/>
              </w:rPr>
              <w:t xml:space="preserve"> </w:t>
            </w:r>
            <w:r w:rsidRPr="002E28CE">
              <w:rPr>
                <w:rFonts w:ascii="Tahoma" w:hAnsi="Tahoma" w:cs="Tahoma"/>
                <w:color w:val="auto"/>
                <w:sz w:val="22"/>
                <w:szCs w:val="22"/>
              </w:rPr>
              <w:t>within</w:t>
            </w:r>
            <w:r w:rsidRPr="002E28CE">
              <w:rPr>
                <w:rFonts w:ascii="Tahoma" w:hAnsi="Tahoma" w:cs="Tahoma"/>
                <w:color w:val="auto"/>
                <w:spacing w:val="-6"/>
                <w:sz w:val="22"/>
                <w:szCs w:val="22"/>
              </w:rPr>
              <w:t xml:space="preserve"> </w:t>
            </w:r>
            <w:r w:rsidRPr="002E28CE">
              <w:rPr>
                <w:rFonts w:ascii="Tahoma" w:hAnsi="Tahoma" w:cs="Tahoma"/>
                <w:color w:val="auto"/>
                <w:sz w:val="22"/>
                <w:szCs w:val="22"/>
              </w:rPr>
              <w:t>agreed</w:t>
            </w:r>
            <w:r w:rsidRPr="002E28CE">
              <w:rPr>
                <w:rFonts w:ascii="Tahoma" w:hAnsi="Tahoma" w:cs="Tahoma"/>
                <w:color w:val="auto"/>
                <w:spacing w:val="-6"/>
                <w:sz w:val="22"/>
                <w:szCs w:val="22"/>
              </w:rPr>
              <w:t xml:space="preserve"> </w:t>
            </w:r>
            <w:r w:rsidRPr="002E28CE">
              <w:rPr>
                <w:rFonts w:ascii="Tahoma" w:hAnsi="Tahoma" w:cs="Tahoma"/>
                <w:color w:val="auto"/>
                <w:sz w:val="22"/>
                <w:szCs w:val="22"/>
              </w:rPr>
              <w:t>objectives.</w:t>
            </w:r>
          </w:p>
          <w:p w14:paraId="5314282D" w14:textId="77777777" w:rsidR="009A36B1" w:rsidRPr="002E28CE" w:rsidRDefault="009A36B1" w:rsidP="009A36B1">
            <w:pPr>
              <w:pStyle w:val="ListParagraph"/>
              <w:widowControl w:val="0"/>
              <w:autoSpaceDE w:val="0"/>
              <w:autoSpaceDN w:val="0"/>
              <w:spacing w:before="1"/>
              <w:ind w:left="1014" w:hanging="708"/>
              <w:contextualSpacing w:val="0"/>
              <w:rPr>
                <w:rFonts w:ascii="Tahoma" w:hAnsi="Tahoma" w:cs="Tahoma"/>
                <w:color w:val="auto"/>
                <w:sz w:val="22"/>
                <w:szCs w:val="22"/>
              </w:rPr>
            </w:pPr>
          </w:p>
          <w:p w14:paraId="2CFED9C8" w14:textId="29D2B3B4" w:rsidR="009A36B1" w:rsidRPr="002E28CE" w:rsidRDefault="009A36B1" w:rsidP="009A36B1">
            <w:pPr>
              <w:pStyle w:val="ListParagraph"/>
              <w:widowControl w:val="0"/>
              <w:numPr>
                <w:ilvl w:val="1"/>
                <w:numId w:val="1"/>
              </w:numPr>
              <w:autoSpaceDE w:val="0"/>
              <w:autoSpaceDN w:val="0"/>
              <w:spacing w:before="1"/>
              <w:ind w:left="1014" w:hanging="708"/>
              <w:contextualSpacing w:val="0"/>
              <w:rPr>
                <w:rFonts w:ascii="Tahoma" w:hAnsi="Tahoma" w:cs="Tahoma"/>
                <w:color w:val="auto"/>
                <w:sz w:val="22"/>
                <w:szCs w:val="22"/>
              </w:rPr>
            </w:pPr>
            <w:r w:rsidRPr="002E28CE">
              <w:rPr>
                <w:rFonts w:ascii="Tahoma" w:hAnsi="Tahoma" w:cs="Tahoma"/>
                <w:color w:val="auto"/>
                <w:sz w:val="22"/>
                <w:szCs w:val="22"/>
              </w:rPr>
              <w:t>Participate in Compass performance review process and respond to agreed objectives</w:t>
            </w:r>
          </w:p>
          <w:p w14:paraId="1A855898" w14:textId="77777777" w:rsidR="009A36B1" w:rsidRPr="002E28CE" w:rsidRDefault="009A36B1" w:rsidP="009A36B1">
            <w:pPr>
              <w:pStyle w:val="ListParagraph"/>
              <w:ind w:left="1014" w:hanging="708"/>
              <w:rPr>
                <w:rFonts w:ascii="Tahoma" w:hAnsi="Tahoma" w:cs="Tahoma"/>
                <w:color w:val="auto"/>
                <w:sz w:val="22"/>
                <w:szCs w:val="22"/>
              </w:rPr>
            </w:pPr>
          </w:p>
          <w:p w14:paraId="51CF588F" w14:textId="6C0436C1" w:rsidR="009A36B1" w:rsidRPr="002E28CE" w:rsidRDefault="009A36B1" w:rsidP="009A36B1">
            <w:pPr>
              <w:pStyle w:val="ListParagraph"/>
              <w:widowControl w:val="0"/>
              <w:numPr>
                <w:ilvl w:val="1"/>
                <w:numId w:val="1"/>
              </w:numPr>
              <w:autoSpaceDE w:val="0"/>
              <w:autoSpaceDN w:val="0"/>
              <w:spacing w:before="1"/>
              <w:ind w:left="1014" w:hanging="708"/>
              <w:contextualSpacing w:val="0"/>
              <w:rPr>
                <w:rFonts w:ascii="Tahoma" w:hAnsi="Tahoma" w:cs="Tahoma"/>
                <w:color w:val="auto"/>
                <w:sz w:val="22"/>
                <w:szCs w:val="22"/>
              </w:rPr>
            </w:pPr>
            <w:r w:rsidRPr="002E28CE">
              <w:rPr>
                <w:rFonts w:ascii="Tahoma" w:hAnsi="Tahoma" w:cs="Tahoma"/>
                <w:sz w:val="22"/>
                <w:szCs w:val="22"/>
              </w:rPr>
              <w:t>Take</w:t>
            </w:r>
            <w:r w:rsidRPr="002E28CE">
              <w:rPr>
                <w:rFonts w:ascii="Tahoma" w:hAnsi="Tahoma" w:cs="Tahoma"/>
                <w:spacing w:val="-9"/>
                <w:sz w:val="22"/>
                <w:szCs w:val="22"/>
              </w:rPr>
              <w:t xml:space="preserve"> </w:t>
            </w:r>
            <w:r w:rsidRPr="002E28CE">
              <w:rPr>
                <w:rFonts w:ascii="Tahoma" w:hAnsi="Tahoma" w:cs="Tahoma"/>
                <w:sz w:val="22"/>
                <w:szCs w:val="22"/>
              </w:rPr>
              <w:t>responsibility</w:t>
            </w:r>
            <w:r w:rsidRPr="002E28CE">
              <w:rPr>
                <w:rFonts w:ascii="Tahoma" w:hAnsi="Tahoma" w:cs="Tahoma"/>
                <w:spacing w:val="-6"/>
                <w:sz w:val="22"/>
                <w:szCs w:val="22"/>
              </w:rPr>
              <w:t xml:space="preserve"> </w:t>
            </w:r>
            <w:r w:rsidRPr="002E28CE">
              <w:rPr>
                <w:rFonts w:ascii="Tahoma" w:hAnsi="Tahoma" w:cs="Tahoma"/>
                <w:sz w:val="22"/>
                <w:szCs w:val="22"/>
              </w:rPr>
              <w:t>for</w:t>
            </w:r>
            <w:r w:rsidRPr="002E28CE">
              <w:rPr>
                <w:rFonts w:ascii="Tahoma" w:hAnsi="Tahoma" w:cs="Tahoma"/>
                <w:spacing w:val="-5"/>
                <w:sz w:val="22"/>
                <w:szCs w:val="22"/>
              </w:rPr>
              <w:t xml:space="preserve"> </w:t>
            </w:r>
            <w:r w:rsidRPr="002E28CE">
              <w:rPr>
                <w:rFonts w:ascii="Tahoma" w:hAnsi="Tahoma" w:cs="Tahoma"/>
                <w:sz w:val="22"/>
                <w:szCs w:val="22"/>
              </w:rPr>
              <w:t>your</w:t>
            </w:r>
            <w:r w:rsidRPr="002E28CE">
              <w:rPr>
                <w:rFonts w:ascii="Tahoma" w:hAnsi="Tahoma" w:cs="Tahoma"/>
                <w:spacing w:val="-4"/>
                <w:sz w:val="22"/>
                <w:szCs w:val="22"/>
              </w:rPr>
              <w:t xml:space="preserve"> </w:t>
            </w:r>
            <w:r w:rsidRPr="002E28CE">
              <w:rPr>
                <w:rFonts w:ascii="Tahoma" w:hAnsi="Tahoma" w:cs="Tahoma"/>
                <w:sz w:val="22"/>
                <w:szCs w:val="22"/>
              </w:rPr>
              <w:t>own</w:t>
            </w:r>
            <w:r w:rsidRPr="002E28CE">
              <w:rPr>
                <w:rFonts w:ascii="Tahoma" w:hAnsi="Tahoma" w:cs="Tahoma"/>
                <w:spacing w:val="-4"/>
                <w:sz w:val="22"/>
                <w:szCs w:val="22"/>
              </w:rPr>
              <w:t xml:space="preserve"> </w:t>
            </w:r>
            <w:r w:rsidRPr="002E28CE">
              <w:rPr>
                <w:rFonts w:ascii="Tahoma" w:hAnsi="Tahoma" w:cs="Tahoma"/>
                <w:sz w:val="22"/>
                <w:szCs w:val="22"/>
              </w:rPr>
              <w:t>and</w:t>
            </w:r>
            <w:r w:rsidRPr="002E28CE">
              <w:rPr>
                <w:rFonts w:ascii="Tahoma" w:hAnsi="Tahoma" w:cs="Tahoma"/>
                <w:spacing w:val="-5"/>
                <w:sz w:val="22"/>
                <w:szCs w:val="22"/>
              </w:rPr>
              <w:t xml:space="preserve"> </w:t>
            </w:r>
            <w:r w:rsidRPr="002E28CE">
              <w:rPr>
                <w:rFonts w:ascii="Tahoma" w:hAnsi="Tahoma" w:cs="Tahoma"/>
                <w:sz w:val="22"/>
                <w:szCs w:val="22"/>
              </w:rPr>
              <w:t>others’</w:t>
            </w:r>
            <w:r w:rsidRPr="002E28CE">
              <w:rPr>
                <w:rFonts w:ascii="Tahoma" w:hAnsi="Tahoma" w:cs="Tahoma"/>
                <w:spacing w:val="-4"/>
                <w:sz w:val="22"/>
                <w:szCs w:val="22"/>
              </w:rPr>
              <w:t xml:space="preserve"> </w:t>
            </w:r>
            <w:r w:rsidRPr="002E28CE">
              <w:rPr>
                <w:rFonts w:ascii="Tahoma" w:hAnsi="Tahoma" w:cs="Tahoma"/>
                <w:sz w:val="22"/>
                <w:szCs w:val="22"/>
              </w:rPr>
              <w:t>health</w:t>
            </w:r>
            <w:r w:rsidRPr="002E28CE">
              <w:rPr>
                <w:rFonts w:ascii="Tahoma" w:hAnsi="Tahoma" w:cs="Tahoma"/>
                <w:spacing w:val="-5"/>
                <w:sz w:val="22"/>
                <w:szCs w:val="22"/>
              </w:rPr>
              <w:t xml:space="preserve"> </w:t>
            </w:r>
            <w:r w:rsidRPr="002E28CE">
              <w:rPr>
                <w:rFonts w:ascii="Tahoma" w:hAnsi="Tahoma" w:cs="Tahoma"/>
                <w:sz w:val="22"/>
                <w:szCs w:val="22"/>
              </w:rPr>
              <w:t>and</w:t>
            </w:r>
            <w:r w:rsidRPr="002E28CE">
              <w:rPr>
                <w:rFonts w:ascii="Tahoma" w:hAnsi="Tahoma" w:cs="Tahoma"/>
                <w:spacing w:val="-4"/>
                <w:sz w:val="22"/>
                <w:szCs w:val="22"/>
              </w:rPr>
              <w:t xml:space="preserve"> </w:t>
            </w:r>
            <w:r w:rsidRPr="002E28CE">
              <w:rPr>
                <w:rFonts w:ascii="Tahoma" w:hAnsi="Tahoma" w:cs="Tahoma"/>
                <w:sz w:val="22"/>
                <w:szCs w:val="22"/>
              </w:rPr>
              <w:t>safety</w:t>
            </w:r>
            <w:r w:rsidRPr="002E28CE">
              <w:rPr>
                <w:rFonts w:ascii="Tahoma" w:hAnsi="Tahoma" w:cs="Tahoma"/>
                <w:spacing w:val="-5"/>
                <w:sz w:val="22"/>
                <w:szCs w:val="22"/>
              </w:rPr>
              <w:t xml:space="preserve"> </w:t>
            </w:r>
            <w:r w:rsidRPr="002E28CE">
              <w:rPr>
                <w:rFonts w:ascii="Tahoma" w:hAnsi="Tahoma" w:cs="Tahoma"/>
                <w:sz w:val="22"/>
                <w:szCs w:val="22"/>
              </w:rPr>
              <w:t>in</w:t>
            </w:r>
            <w:r w:rsidRPr="002E28CE">
              <w:rPr>
                <w:rFonts w:ascii="Tahoma" w:hAnsi="Tahoma" w:cs="Tahoma"/>
                <w:spacing w:val="-7"/>
                <w:sz w:val="22"/>
                <w:szCs w:val="22"/>
              </w:rPr>
              <w:t xml:space="preserve"> </w:t>
            </w:r>
            <w:r w:rsidRPr="002E28CE">
              <w:rPr>
                <w:rFonts w:ascii="Tahoma" w:hAnsi="Tahoma" w:cs="Tahoma"/>
                <w:sz w:val="22"/>
                <w:szCs w:val="22"/>
              </w:rPr>
              <w:t>the</w:t>
            </w:r>
            <w:r w:rsidRPr="002E28CE">
              <w:rPr>
                <w:rFonts w:ascii="Tahoma" w:hAnsi="Tahoma" w:cs="Tahoma"/>
                <w:spacing w:val="-4"/>
                <w:sz w:val="22"/>
                <w:szCs w:val="22"/>
              </w:rPr>
              <w:t xml:space="preserve"> </w:t>
            </w:r>
            <w:r w:rsidRPr="002E28CE">
              <w:rPr>
                <w:rFonts w:ascii="Tahoma" w:hAnsi="Tahoma" w:cs="Tahoma"/>
                <w:sz w:val="22"/>
                <w:szCs w:val="22"/>
              </w:rPr>
              <w:t>working</w:t>
            </w:r>
            <w:r w:rsidRPr="002E28CE">
              <w:rPr>
                <w:rFonts w:ascii="Tahoma" w:hAnsi="Tahoma" w:cs="Tahoma"/>
                <w:spacing w:val="-4"/>
                <w:sz w:val="22"/>
                <w:szCs w:val="22"/>
              </w:rPr>
              <w:t xml:space="preserve"> </w:t>
            </w:r>
            <w:r w:rsidRPr="002E28CE">
              <w:rPr>
                <w:rFonts w:ascii="Tahoma" w:hAnsi="Tahoma" w:cs="Tahoma"/>
                <w:spacing w:val="-2"/>
                <w:sz w:val="22"/>
                <w:szCs w:val="22"/>
              </w:rPr>
              <w:t>environment</w:t>
            </w:r>
            <w:r w:rsidR="00976F8A" w:rsidRPr="002E28CE">
              <w:rPr>
                <w:rFonts w:ascii="Tahoma" w:hAnsi="Tahoma" w:cs="Tahoma"/>
                <w:spacing w:val="-2"/>
                <w:sz w:val="22"/>
                <w:szCs w:val="22"/>
              </w:rPr>
              <w:t>.</w:t>
            </w:r>
          </w:p>
          <w:p w14:paraId="2F2400E4" w14:textId="77777777" w:rsidR="009A36B1" w:rsidRPr="002E28CE" w:rsidRDefault="009A36B1" w:rsidP="009A36B1">
            <w:pPr>
              <w:widowControl w:val="0"/>
              <w:autoSpaceDE w:val="0"/>
              <w:autoSpaceDN w:val="0"/>
              <w:spacing w:before="1"/>
              <w:ind w:left="1014" w:hanging="708"/>
              <w:rPr>
                <w:rFonts w:ascii="Tahoma" w:hAnsi="Tahoma" w:cs="Tahoma"/>
                <w:color w:val="auto"/>
                <w:sz w:val="22"/>
                <w:szCs w:val="22"/>
              </w:rPr>
            </w:pPr>
          </w:p>
          <w:p w14:paraId="73FA5972" w14:textId="77777777" w:rsidR="009A36B1" w:rsidRPr="002E28CE" w:rsidRDefault="009A36B1" w:rsidP="009A36B1">
            <w:pPr>
              <w:pStyle w:val="TableParagraph"/>
              <w:numPr>
                <w:ilvl w:val="1"/>
                <w:numId w:val="1"/>
              </w:numPr>
              <w:spacing w:before="1"/>
              <w:ind w:left="1014" w:hanging="708"/>
              <w:rPr>
                <w:rFonts w:ascii="Tahoma" w:hAnsi="Tahoma" w:cs="Tahoma"/>
              </w:rPr>
            </w:pPr>
            <w:r w:rsidRPr="002E28CE">
              <w:rPr>
                <w:rFonts w:ascii="Tahoma" w:hAnsi="Tahoma" w:cs="Tahoma"/>
              </w:rPr>
              <w:t>Promote</w:t>
            </w:r>
            <w:r w:rsidRPr="002E28CE">
              <w:rPr>
                <w:rFonts w:ascii="Tahoma" w:hAnsi="Tahoma" w:cs="Tahoma"/>
                <w:spacing w:val="-7"/>
              </w:rPr>
              <w:t xml:space="preserve"> </w:t>
            </w:r>
            <w:r w:rsidRPr="002E28CE">
              <w:rPr>
                <w:rFonts w:ascii="Tahoma" w:hAnsi="Tahoma" w:cs="Tahoma"/>
              </w:rPr>
              <w:t>equal</w:t>
            </w:r>
            <w:r w:rsidRPr="002E28CE">
              <w:rPr>
                <w:rFonts w:ascii="Tahoma" w:hAnsi="Tahoma" w:cs="Tahoma"/>
                <w:spacing w:val="-7"/>
              </w:rPr>
              <w:t xml:space="preserve"> </w:t>
            </w:r>
            <w:r w:rsidRPr="002E28CE">
              <w:rPr>
                <w:rFonts w:ascii="Tahoma" w:hAnsi="Tahoma" w:cs="Tahoma"/>
              </w:rPr>
              <w:t>opportunity</w:t>
            </w:r>
            <w:r w:rsidRPr="002E28CE">
              <w:rPr>
                <w:rFonts w:ascii="Tahoma" w:hAnsi="Tahoma" w:cs="Tahoma"/>
                <w:spacing w:val="-8"/>
              </w:rPr>
              <w:t xml:space="preserve"> </w:t>
            </w:r>
            <w:r w:rsidRPr="002E28CE">
              <w:rPr>
                <w:rFonts w:ascii="Tahoma" w:hAnsi="Tahoma" w:cs="Tahoma"/>
              </w:rPr>
              <w:t>and</w:t>
            </w:r>
            <w:r w:rsidRPr="002E28CE">
              <w:rPr>
                <w:rFonts w:ascii="Tahoma" w:hAnsi="Tahoma" w:cs="Tahoma"/>
                <w:spacing w:val="-6"/>
              </w:rPr>
              <w:t xml:space="preserve"> </w:t>
            </w:r>
            <w:r w:rsidRPr="002E28CE">
              <w:rPr>
                <w:rFonts w:ascii="Tahoma" w:hAnsi="Tahoma" w:cs="Tahoma"/>
              </w:rPr>
              <w:t>diversity</w:t>
            </w:r>
            <w:r w:rsidRPr="002E28CE">
              <w:rPr>
                <w:rFonts w:ascii="Tahoma" w:hAnsi="Tahoma" w:cs="Tahoma"/>
                <w:spacing w:val="-8"/>
              </w:rPr>
              <w:t xml:space="preserve"> </w:t>
            </w:r>
            <w:r w:rsidRPr="002E28CE">
              <w:rPr>
                <w:rFonts w:ascii="Tahoma" w:hAnsi="Tahoma" w:cs="Tahoma"/>
              </w:rPr>
              <w:t>within</w:t>
            </w:r>
            <w:r w:rsidRPr="002E28CE">
              <w:rPr>
                <w:rFonts w:ascii="Tahoma" w:hAnsi="Tahoma" w:cs="Tahoma"/>
                <w:spacing w:val="-6"/>
              </w:rPr>
              <w:t xml:space="preserve"> </w:t>
            </w:r>
            <w:r w:rsidRPr="002E28CE">
              <w:rPr>
                <w:rFonts w:ascii="Tahoma" w:hAnsi="Tahoma" w:cs="Tahoma"/>
                <w:spacing w:val="-2"/>
              </w:rPr>
              <w:t>Compass.</w:t>
            </w:r>
          </w:p>
          <w:p w14:paraId="1CE0DCB8" w14:textId="77777777" w:rsidR="009A36B1" w:rsidRPr="002E28CE" w:rsidRDefault="009A36B1" w:rsidP="009A36B1">
            <w:pPr>
              <w:pStyle w:val="ListParagraph"/>
              <w:ind w:left="447" w:hanging="141"/>
              <w:rPr>
                <w:rFonts w:ascii="Tahoma" w:hAnsi="Tahoma" w:cs="Tahoma"/>
                <w:sz w:val="22"/>
                <w:szCs w:val="22"/>
              </w:rPr>
            </w:pPr>
          </w:p>
          <w:p w14:paraId="4CF2C925" w14:textId="77777777" w:rsidR="00945BA8" w:rsidRPr="002E28CE" w:rsidRDefault="00945BA8" w:rsidP="00945BA8">
            <w:pPr>
              <w:pStyle w:val="TableParagraph"/>
              <w:numPr>
                <w:ilvl w:val="1"/>
                <w:numId w:val="1"/>
              </w:numPr>
              <w:spacing w:before="1"/>
              <w:ind w:left="1014" w:hanging="708"/>
              <w:rPr>
                <w:rFonts w:ascii="Tahoma" w:hAnsi="Tahoma" w:cs="Tahoma"/>
              </w:rPr>
            </w:pPr>
            <w:r w:rsidRPr="002E28CE">
              <w:rPr>
                <w:rFonts w:ascii="Tahoma" w:hAnsi="Tahoma" w:cs="Tahoma"/>
              </w:rPr>
              <w:t>Ensure</w:t>
            </w:r>
            <w:r w:rsidRPr="002E28CE">
              <w:rPr>
                <w:rFonts w:ascii="Tahoma" w:hAnsi="Tahoma" w:cs="Tahoma"/>
                <w:spacing w:val="-9"/>
              </w:rPr>
              <w:t xml:space="preserve"> </w:t>
            </w:r>
            <w:r w:rsidRPr="002E28CE">
              <w:rPr>
                <w:rFonts w:ascii="Tahoma" w:hAnsi="Tahoma" w:cs="Tahoma"/>
              </w:rPr>
              <w:t>that</w:t>
            </w:r>
            <w:r w:rsidRPr="002E28CE">
              <w:rPr>
                <w:rFonts w:ascii="Tahoma" w:hAnsi="Tahoma" w:cs="Tahoma"/>
                <w:spacing w:val="-5"/>
              </w:rPr>
              <w:t xml:space="preserve"> </w:t>
            </w:r>
            <w:r w:rsidRPr="002E28CE">
              <w:rPr>
                <w:rFonts w:ascii="Tahoma" w:hAnsi="Tahoma" w:cs="Tahoma"/>
              </w:rPr>
              <w:t>confidentiality</w:t>
            </w:r>
            <w:r w:rsidRPr="002E28CE">
              <w:rPr>
                <w:rFonts w:ascii="Tahoma" w:hAnsi="Tahoma" w:cs="Tahoma"/>
                <w:spacing w:val="-6"/>
              </w:rPr>
              <w:t xml:space="preserve"> </w:t>
            </w:r>
            <w:r w:rsidRPr="002E28CE">
              <w:rPr>
                <w:rFonts w:ascii="Tahoma" w:hAnsi="Tahoma" w:cs="Tahoma"/>
              </w:rPr>
              <w:t>is</w:t>
            </w:r>
            <w:r w:rsidRPr="002E28CE">
              <w:rPr>
                <w:rFonts w:ascii="Tahoma" w:hAnsi="Tahoma" w:cs="Tahoma"/>
                <w:spacing w:val="-4"/>
              </w:rPr>
              <w:t xml:space="preserve"> </w:t>
            </w:r>
            <w:r w:rsidRPr="002E28CE">
              <w:rPr>
                <w:rFonts w:ascii="Tahoma" w:hAnsi="Tahoma" w:cs="Tahoma"/>
              </w:rPr>
              <w:t>upheld</w:t>
            </w:r>
            <w:r w:rsidRPr="002E28CE">
              <w:rPr>
                <w:rFonts w:ascii="Tahoma" w:hAnsi="Tahoma" w:cs="Tahoma"/>
                <w:spacing w:val="-4"/>
              </w:rPr>
              <w:t xml:space="preserve"> </w:t>
            </w:r>
            <w:r w:rsidRPr="002E28CE">
              <w:rPr>
                <w:rFonts w:ascii="Tahoma" w:hAnsi="Tahoma" w:cs="Tahoma"/>
              </w:rPr>
              <w:t>at</w:t>
            </w:r>
            <w:r w:rsidRPr="002E28CE">
              <w:rPr>
                <w:rFonts w:ascii="Tahoma" w:hAnsi="Tahoma" w:cs="Tahoma"/>
                <w:spacing w:val="-3"/>
              </w:rPr>
              <w:t xml:space="preserve"> </w:t>
            </w:r>
            <w:r w:rsidRPr="002E28CE">
              <w:rPr>
                <w:rFonts w:ascii="Tahoma" w:hAnsi="Tahoma" w:cs="Tahoma"/>
              </w:rPr>
              <w:t>all</w:t>
            </w:r>
            <w:r w:rsidRPr="002E28CE">
              <w:rPr>
                <w:rFonts w:ascii="Tahoma" w:hAnsi="Tahoma" w:cs="Tahoma"/>
                <w:spacing w:val="-7"/>
              </w:rPr>
              <w:t xml:space="preserve"> </w:t>
            </w:r>
            <w:r w:rsidRPr="002E28CE">
              <w:rPr>
                <w:rFonts w:ascii="Tahoma" w:hAnsi="Tahoma" w:cs="Tahoma"/>
              </w:rPr>
              <w:t>times</w:t>
            </w:r>
            <w:r w:rsidRPr="002E28CE">
              <w:rPr>
                <w:rFonts w:ascii="Tahoma" w:hAnsi="Tahoma" w:cs="Tahoma"/>
                <w:spacing w:val="-6"/>
              </w:rPr>
              <w:t xml:space="preserve"> </w:t>
            </w:r>
            <w:r w:rsidRPr="002E28CE">
              <w:rPr>
                <w:rFonts w:ascii="Tahoma" w:hAnsi="Tahoma" w:cs="Tahoma"/>
              </w:rPr>
              <w:t>in</w:t>
            </w:r>
            <w:r w:rsidRPr="002E28CE">
              <w:rPr>
                <w:rFonts w:ascii="Tahoma" w:hAnsi="Tahoma" w:cs="Tahoma"/>
                <w:spacing w:val="-4"/>
              </w:rPr>
              <w:t xml:space="preserve"> </w:t>
            </w:r>
            <w:r w:rsidRPr="002E28CE">
              <w:rPr>
                <w:rFonts w:ascii="Tahoma" w:hAnsi="Tahoma" w:cs="Tahoma"/>
              </w:rPr>
              <w:t>line</w:t>
            </w:r>
            <w:r w:rsidRPr="002E28CE">
              <w:rPr>
                <w:rFonts w:ascii="Tahoma" w:hAnsi="Tahoma" w:cs="Tahoma"/>
                <w:spacing w:val="-5"/>
              </w:rPr>
              <w:t xml:space="preserve"> </w:t>
            </w:r>
            <w:r w:rsidRPr="002E28CE">
              <w:rPr>
                <w:rFonts w:ascii="Tahoma" w:hAnsi="Tahoma" w:cs="Tahoma"/>
              </w:rPr>
              <w:t>with</w:t>
            </w:r>
            <w:r w:rsidRPr="002E28CE">
              <w:rPr>
                <w:rFonts w:ascii="Tahoma" w:hAnsi="Tahoma" w:cs="Tahoma"/>
                <w:spacing w:val="-4"/>
              </w:rPr>
              <w:t xml:space="preserve"> </w:t>
            </w:r>
            <w:r w:rsidRPr="002E28CE">
              <w:rPr>
                <w:rFonts w:ascii="Tahoma" w:hAnsi="Tahoma" w:cs="Tahoma"/>
              </w:rPr>
              <w:t>Compass</w:t>
            </w:r>
            <w:r w:rsidRPr="002E28CE">
              <w:rPr>
                <w:rFonts w:ascii="Tahoma" w:hAnsi="Tahoma" w:cs="Tahoma"/>
                <w:spacing w:val="-3"/>
              </w:rPr>
              <w:t xml:space="preserve"> </w:t>
            </w:r>
            <w:r w:rsidRPr="002E28CE">
              <w:rPr>
                <w:rFonts w:ascii="Tahoma" w:hAnsi="Tahoma" w:cs="Tahoma"/>
                <w:spacing w:val="-2"/>
              </w:rPr>
              <w:t>policy.</w:t>
            </w:r>
          </w:p>
          <w:p w14:paraId="5BD08EE4" w14:textId="77777777" w:rsidR="00945BA8" w:rsidRPr="002E28CE" w:rsidRDefault="00945BA8" w:rsidP="00945BA8">
            <w:pPr>
              <w:pStyle w:val="ListParagraph"/>
              <w:rPr>
                <w:rFonts w:ascii="Tahoma" w:hAnsi="Tahoma" w:cs="Tahoma"/>
                <w:sz w:val="22"/>
                <w:szCs w:val="22"/>
              </w:rPr>
            </w:pPr>
          </w:p>
          <w:p w14:paraId="581AF2C9" w14:textId="519FE956" w:rsidR="009A36B1" w:rsidRPr="002E28CE" w:rsidRDefault="00976F8A" w:rsidP="00976F8A">
            <w:pPr>
              <w:pStyle w:val="TableParagraph"/>
              <w:numPr>
                <w:ilvl w:val="1"/>
                <w:numId w:val="1"/>
              </w:numPr>
              <w:spacing w:before="1"/>
              <w:ind w:left="1014" w:hanging="708"/>
              <w:rPr>
                <w:rFonts w:ascii="Tahoma" w:hAnsi="Tahoma" w:cs="Tahoma"/>
              </w:rPr>
            </w:pPr>
            <w:r w:rsidRPr="002E28CE">
              <w:rPr>
                <w:rFonts w:ascii="Tahoma" w:hAnsi="Tahoma" w:cs="Tahoma"/>
              </w:rPr>
              <w:t>Ensure safeguarding responsibilities are delivered in line with role and competency level. Participate in safeguarding supervision.</w:t>
            </w:r>
          </w:p>
          <w:p w14:paraId="5C527E30" w14:textId="77777777" w:rsidR="0059129E" w:rsidRPr="002E28CE" w:rsidRDefault="0059129E" w:rsidP="0059129E">
            <w:pPr>
              <w:pStyle w:val="TableParagraph"/>
              <w:spacing w:before="1"/>
              <w:ind w:left="0"/>
              <w:rPr>
                <w:rFonts w:ascii="Tahoma" w:hAnsi="Tahoma" w:cs="Tahoma"/>
              </w:rPr>
            </w:pPr>
          </w:p>
          <w:p w14:paraId="27D22D37" w14:textId="77777777" w:rsidR="0059129E" w:rsidRPr="002E28CE" w:rsidRDefault="0059129E" w:rsidP="0059129E">
            <w:pPr>
              <w:pStyle w:val="TableParagraph"/>
              <w:numPr>
                <w:ilvl w:val="1"/>
                <w:numId w:val="1"/>
              </w:numPr>
              <w:spacing w:before="1"/>
              <w:ind w:left="1014" w:hanging="708"/>
              <w:rPr>
                <w:rFonts w:ascii="Tahoma" w:hAnsi="Tahoma" w:cs="Tahoma"/>
              </w:rPr>
            </w:pPr>
            <w:r w:rsidRPr="002E28CE">
              <w:rPr>
                <w:rFonts w:ascii="Tahoma" w:hAnsi="Tahoma" w:cs="Tahoma"/>
              </w:rPr>
              <w:t>Works in accordance with Caldicott principles and Data Protection principles and adheres to all relevant Compass policies, procedures and guidelines.</w:t>
            </w:r>
          </w:p>
          <w:p w14:paraId="2431B676" w14:textId="77777777" w:rsidR="002E28CE" w:rsidRPr="002E28CE" w:rsidRDefault="002E28CE" w:rsidP="002E28CE">
            <w:pPr>
              <w:pStyle w:val="TableParagraph"/>
              <w:spacing w:before="1"/>
              <w:ind w:left="0"/>
              <w:rPr>
                <w:rFonts w:ascii="Tahoma" w:hAnsi="Tahoma" w:cs="Tahoma"/>
              </w:rPr>
            </w:pPr>
          </w:p>
          <w:p w14:paraId="7AE4E2A3" w14:textId="77777777" w:rsidR="002E28CE" w:rsidRPr="002E28CE" w:rsidRDefault="002E28CE" w:rsidP="002E28CE">
            <w:pPr>
              <w:pStyle w:val="TableParagraph"/>
              <w:numPr>
                <w:ilvl w:val="1"/>
                <w:numId w:val="1"/>
              </w:numPr>
              <w:spacing w:before="1"/>
              <w:ind w:left="1014" w:hanging="708"/>
              <w:rPr>
                <w:rFonts w:ascii="Tahoma" w:hAnsi="Tahoma" w:cs="Tahoma"/>
              </w:rPr>
            </w:pPr>
            <w:r w:rsidRPr="002E28CE">
              <w:rPr>
                <w:rFonts w:ascii="Tahoma" w:hAnsi="Tahoma" w:cs="Tahoma"/>
              </w:rPr>
              <w:t>Maintain</w:t>
            </w:r>
            <w:r w:rsidRPr="002E28CE">
              <w:rPr>
                <w:rFonts w:ascii="Tahoma" w:hAnsi="Tahoma" w:cs="Tahoma"/>
                <w:spacing w:val="-8"/>
              </w:rPr>
              <w:t xml:space="preserve"> </w:t>
            </w:r>
            <w:r w:rsidRPr="002E28CE">
              <w:rPr>
                <w:rFonts w:ascii="Tahoma" w:hAnsi="Tahoma" w:cs="Tahoma"/>
              </w:rPr>
              <w:t>accurate</w:t>
            </w:r>
            <w:r w:rsidRPr="002E28CE">
              <w:rPr>
                <w:rFonts w:ascii="Tahoma" w:hAnsi="Tahoma" w:cs="Tahoma"/>
                <w:spacing w:val="-7"/>
              </w:rPr>
              <w:t xml:space="preserve"> </w:t>
            </w:r>
            <w:r w:rsidRPr="002E28CE">
              <w:rPr>
                <w:rFonts w:ascii="Tahoma" w:hAnsi="Tahoma" w:cs="Tahoma"/>
              </w:rPr>
              <w:t>records</w:t>
            </w:r>
            <w:r w:rsidRPr="002E28CE">
              <w:rPr>
                <w:rFonts w:ascii="Tahoma" w:hAnsi="Tahoma" w:cs="Tahoma"/>
                <w:spacing w:val="-4"/>
              </w:rPr>
              <w:t xml:space="preserve"> </w:t>
            </w:r>
            <w:r w:rsidRPr="002E28CE">
              <w:rPr>
                <w:rFonts w:ascii="Tahoma" w:hAnsi="Tahoma" w:cs="Tahoma"/>
              </w:rPr>
              <w:t>in</w:t>
            </w:r>
            <w:r w:rsidRPr="002E28CE">
              <w:rPr>
                <w:rFonts w:ascii="Tahoma" w:hAnsi="Tahoma" w:cs="Tahoma"/>
                <w:spacing w:val="-6"/>
              </w:rPr>
              <w:t xml:space="preserve"> </w:t>
            </w:r>
            <w:r w:rsidRPr="002E28CE">
              <w:rPr>
                <w:rFonts w:ascii="Tahoma" w:hAnsi="Tahoma" w:cs="Tahoma"/>
              </w:rPr>
              <w:t>line</w:t>
            </w:r>
            <w:r w:rsidRPr="002E28CE">
              <w:rPr>
                <w:rFonts w:ascii="Tahoma" w:hAnsi="Tahoma" w:cs="Tahoma"/>
                <w:spacing w:val="-5"/>
              </w:rPr>
              <w:t xml:space="preserve"> </w:t>
            </w:r>
            <w:r w:rsidRPr="002E28CE">
              <w:rPr>
                <w:rFonts w:ascii="Tahoma" w:hAnsi="Tahoma" w:cs="Tahoma"/>
              </w:rPr>
              <w:t>with</w:t>
            </w:r>
            <w:r w:rsidRPr="002E28CE">
              <w:rPr>
                <w:rFonts w:ascii="Tahoma" w:hAnsi="Tahoma" w:cs="Tahoma"/>
                <w:spacing w:val="-5"/>
              </w:rPr>
              <w:t xml:space="preserve"> </w:t>
            </w:r>
            <w:r w:rsidRPr="002E28CE">
              <w:rPr>
                <w:rFonts w:ascii="Tahoma" w:hAnsi="Tahoma" w:cs="Tahoma"/>
              </w:rPr>
              <w:t>the</w:t>
            </w:r>
            <w:r w:rsidRPr="002E28CE">
              <w:rPr>
                <w:rFonts w:ascii="Tahoma" w:hAnsi="Tahoma" w:cs="Tahoma"/>
                <w:spacing w:val="-6"/>
              </w:rPr>
              <w:t xml:space="preserve"> </w:t>
            </w:r>
            <w:r w:rsidRPr="002E28CE">
              <w:rPr>
                <w:rFonts w:ascii="Tahoma" w:hAnsi="Tahoma" w:cs="Tahoma"/>
              </w:rPr>
              <w:t>Compass</w:t>
            </w:r>
            <w:r w:rsidRPr="002E28CE">
              <w:rPr>
                <w:rFonts w:ascii="Tahoma" w:hAnsi="Tahoma" w:cs="Tahoma"/>
                <w:spacing w:val="-4"/>
              </w:rPr>
              <w:t xml:space="preserve"> </w:t>
            </w:r>
            <w:r w:rsidRPr="002E28CE">
              <w:rPr>
                <w:rFonts w:ascii="Tahoma" w:hAnsi="Tahoma" w:cs="Tahoma"/>
              </w:rPr>
              <w:t>policies</w:t>
            </w:r>
            <w:r w:rsidRPr="002E28CE">
              <w:rPr>
                <w:rFonts w:ascii="Tahoma" w:hAnsi="Tahoma" w:cs="Tahoma"/>
                <w:spacing w:val="-5"/>
              </w:rPr>
              <w:t xml:space="preserve"> </w:t>
            </w:r>
            <w:r w:rsidRPr="002E28CE">
              <w:rPr>
                <w:rFonts w:ascii="Tahoma" w:hAnsi="Tahoma" w:cs="Tahoma"/>
              </w:rPr>
              <w:t>and</w:t>
            </w:r>
            <w:r w:rsidRPr="002E28CE">
              <w:rPr>
                <w:rFonts w:ascii="Tahoma" w:hAnsi="Tahoma" w:cs="Tahoma"/>
                <w:spacing w:val="-5"/>
              </w:rPr>
              <w:t xml:space="preserve"> </w:t>
            </w:r>
            <w:r w:rsidRPr="002E28CE">
              <w:rPr>
                <w:rFonts w:ascii="Tahoma" w:hAnsi="Tahoma" w:cs="Tahoma"/>
                <w:spacing w:val="-2"/>
              </w:rPr>
              <w:t>procedures.</w:t>
            </w:r>
          </w:p>
          <w:p w14:paraId="22BBE021" w14:textId="77777777" w:rsidR="002E28CE" w:rsidRPr="002E28CE" w:rsidRDefault="002E28CE" w:rsidP="002E28CE">
            <w:pPr>
              <w:pStyle w:val="TableParagraph"/>
              <w:spacing w:before="1"/>
              <w:ind w:left="0"/>
              <w:rPr>
                <w:rFonts w:ascii="Tahoma" w:hAnsi="Tahoma" w:cs="Tahoma"/>
              </w:rPr>
            </w:pPr>
          </w:p>
          <w:p w14:paraId="767C49D4" w14:textId="77777777" w:rsidR="002E28CE" w:rsidRPr="002E28CE" w:rsidRDefault="002E28CE" w:rsidP="002E28CE">
            <w:pPr>
              <w:pStyle w:val="TableParagraph"/>
              <w:numPr>
                <w:ilvl w:val="1"/>
                <w:numId w:val="1"/>
              </w:numPr>
              <w:spacing w:before="1"/>
              <w:ind w:left="1014" w:hanging="708"/>
              <w:rPr>
                <w:rFonts w:ascii="Tahoma" w:hAnsi="Tahoma" w:cs="Tahoma"/>
              </w:rPr>
            </w:pPr>
            <w:r w:rsidRPr="002E28CE">
              <w:rPr>
                <w:rFonts w:ascii="Tahoma" w:hAnsi="Tahoma" w:cs="Tahoma"/>
              </w:rPr>
              <w:t>Act as a</w:t>
            </w:r>
            <w:r w:rsidRPr="002E28CE">
              <w:rPr>
                <w:rFonts w:ascii="Tahoma" w:hAnsi="Tahoma" w:cs="Tahoma"/>
                <w:spacing w:val="-2"/>
              </w:rPr>
              <w:t xml:space="preserve"> </w:t>
            </w:r>
            <w:r w:rsidRPr="002E28CE">
              <w:rPr>
                <w:rFonts w:ascii="Tahoma" w:hAnsi="Tahoma" w:cs="Tahoma"/>
              </w:rPr>
              <w:t>role model</w:t>
            </w:r>
            <w:r w:rsidRPr="002E28CE">
              <w:rPr>
                <w:rFonts w:ascii="Tahoma" w:hAnsi="Tahoma" w:cs="Tahoma"/>
                <w:spacing w:val="-1"/>
              </w:rPr>
              <w:t xml:space="preserve"> </w:t>
            </w:r>
            <w:r w:rsidRPr="002E28CE">
              <w:rPr>
                <w:rFonts w:ascii="Tahoma" w:hAnsi="Tahoma" w:cs="Tahoma"/>
              </w:rPr>
              <w:t>in</w:t>
            </w:r>
            <w:r w:rsidRPr="002E28CE">
              <w:rPr>
                <w:rFonts w:ascii="Tahoma" w:hAnsi="Tahoma" w:cs="Tahoma"/>
                <w:spacing w:val="-2"/>
              </w:rPr>
              <w:t xml:space="preserve"> </w:t>
            </w:r>
            <w:r w:rsidRPr="002E28CE">
              <w:rPr>
                <w:rFonts w:ascii="Tahoma" w:hAnsi="Tahoma" w:cs="Tahoma"/>
              </w:rPr>
              <w:t>applying good infection</w:t>
            </w:r>
            <w:r w:rsidRPr="002E28CE">
              <w:rPr>
                <w:rFonts w:ascii="Tahoma" w:hAnsi="Tahoma" w:cs="Tahoma"/>
                <w:spacing w:val="-2"/>
              </w:rPr>
              <w:t xml:space="preserve"> </w:t>
            </w:r>
            <w:r w:rsidRPr="002E28CE">
              <w:rPr>
                <w:rFonts w:ascii="Tahoma" w:hAnsi="Tahoma" w:cs="Tahoma"/>
              </w:rPr>
              <w:t>control</w:t>
            </w:r>
            <w:r w:rsidRPr="002E28CE">
              <w:rPr>
                <w:rFonts w:ascii="Tahoma" w:hAnsi="Tahoma" w:cs="Tahoma"/>
                <w:spacing w:val="-1"/>
              </w:rPr>
              <w:t xml:space="preserve"> </w:t>
            </w:r>
            <w:r w:rsidRPr="002E28CE">
              <w:rPr>
                <w:rFonts w:ascii="Tahoma" w:hAnsi="Tahoma" w:cs="Tahoma"/>
              </w:rPr>
              <w:t>prevention and control</w:t>
            </w:r>
            <w:r w:rsidRPr="002E28CE">
              <w:rPr>
                <w:rFonts w:ascii="Tahoma" w:hAnsi="Tahoma" w:cs="Tahoma"/>
                <w:spacing w:val="-1"/>
              </w:rPr>
              <w:t xml:space="preserve"> </w:t>
            </w:r>
            <w:r w:rsidRPr="002E28CE">
              <w:rPr>
                <w:rFonts w:ascii="Tahoma" w:hAnsi="Tahoma" w:cs="Tahoma"/>
              </w:rPr>
              <w:t>policy</w:t>
            </w:r>
            <w:r w:rsidRPr="002E28CE">
              <w:rPr>
                <w:rFonts w:ascii="Tahoma" w:hAnsi="Tahoma" w:cs="Tahoma"/>
                <w:spacing w:val="-2"/>
              </w:rPr>
              <w:t xml:space="preserve"> </w:t>
            </w:r>
            <w:r w:rsidRPr="002E28CE">
              <w:rPr>
                <w:rFonts w:ascii="Tahoma" w:hAnsi="Tahoma" w:cs="Tahoma"/>
              </w:rPr>
              <w:t>and practice within Compass.</w:t>
            </w:r>
          </w:p>
          <w:p w14:paraId="60A6FC18" w14:textId="77777777" w:rsidR="007815E2" w:rsidRPr="002E28CE" w:rsidRDefault="007815E2" w:rsidP="0077298D">
            <w:pPr>
              <w:pStyle w:val="TableParagraph"/>
              <w:ind w:left="1014" w:hanging="708"/>
              <w:rPr>
                <w:rFonts w:ascii="Tahoma" w:hAnsi="Tahoma" w:cs="Tahoma"/>
                <w:b/>
              </w:rPr>
            </w:pPr>
          </w:p>
          <w:p w14:paraId="409A2A9E" w14:textId="7B78B43A" w:rsidR="005E30A7" w:rsidRPr="002E28CE" w:rsidRDefault="005E30A7" w:rsidP="0077298D">
            <w:pPr>
              <w:pStyle w:val="TableParagraph"/>
              <w:ind w:left="1014" w:hanging="708"/>
              <w:rPr>
                <w:rFonts w:ascii="Tahoma" w:hAnsi="Tahoma" w:cs="Tahoma"/>
                <w:b/>
              </w:rPr>
            </w:pPr>
            <w:r w:rsidRPr="002E28CE">
              <w:rPr>
                <w:rFonts w:ascii="Tahoma" w:hAnsi="Tahoma" w:cs="Tahoma"/>
                <w:b/>
              </w:rPr>
              <w:t>In</w:t>
            </w:r>
            <w:r w:rsidRPr="002E28CE">
              <w:rPr>
                <w:rFonts w:ascii="Tahoma" w:hAnsi="Tahoma" w:cs="Tahoma"/>
                <w:b/>
                <w:spacing w:val="-3"/>
              </w:rPr>
              <w:t xml:space="preserve"> </w:t>
            </w:r>
            <w:r w:rsidRPr="002E28CE">
              <w:rPr>
                <w:rFonts w:ascii="Tahoma" w:hAnsi="Tahoma" w:cs="Tahoma"/>
                <w:b/>
              </w:rPr>
              <w:t>addition</w:t>
            </w:r>
            <w:r w:rsidRPr="002E28CE">
              <w:rPr>
                <w:rFonts w:ascii="Tahoma" w:hAnsi="Tahoma" w:cs="Tahoma"/>
                <w:b/>
                <w:spacing w:val="-5"/>
              </w:rPr>
              <w:t xml:space="preserve"> </w:t>
            </w:r>
            <w:r w:rsidRPr="002E28CE">
              <w:rPr>
                <w:rFonts w:ascii="Tahoma" w:hAnsi="Tahoma" w:cs="Tahoma"/>
                <w:b/>
              </w:rPr>
              <w:t>to</w:t>
            </w:r>
            <w:r w:rsidRPr="002E28CE">
              <w:rPr>
                <w:rFonts w:ascii="Tahoma" w:hAnsi="Tahoma" w:cs="Tahoma"/>
                <w:b/>
                <w:spacing w:val="-4"/>
              </w:rPr>
              <w:t xml:space="preserve"> </w:t>
            </w:r>
            <w:r w:rsidRPr="002E28CE">
              <w:rPr>
                <w:rFonts w:ascii="Tahoma" w:hAnsi="Tahoma" w:cs="Tahoma"/>
                <w:b/>
              </w:rPr>
              <w:t>these</w:t>
            </w:r>
            <w:r w:rsidRPr="002E28CE">
              <w:rPr>
                <w:rFonts w:ascii="Tahoma" w:hAnsi="Tahoma" w:cs="Tahoma"/>
                <w:b/>
                <w:spacing w:val="-4"/>
              </w:rPr>
              <w:t xml:space="preserve"> </w:t>
            </w:r>
            <w:r w:rsidRPr="002E28CE">
              <w:rPr>
                <w:rFonts w:ascii="Tahoma" w:hAnsi="Tahoma" w:cs="Tahoma"/>
                <w:b/>
              </w:rPr>
              <w:t>functions</w:t>
            </w:r>
            <w:r w:rsidRPr="002E28CE">
              <w:rPr>
                <w:rFonts w:ascii="Tahoma" w:hAnsi="Tahoma" w:cs="Tahoma"/>
                <w:b/>
                <w:spacing w:val="-4"/>
              </w:rPr>
              <w:t xml:space="preserve"> </w:t>
            </w:r>
            <w:r w:rsidRPr="002E28CE">
              <w:rPr>
                <w:rFonts w:ascii="Tahoma" w:hAnsi="Tahoma" w:cs="Tahoma"/>
                <w:b/>
              </w:rPr>
              <w:t>the</w:t>
            </w:r>
            <w:r w:rsidRPr="002E28CE">
              <w:rPr>
                <w:rFonts w:ascii="Tahoma" w:hAnsi="Tahoma" w:cs="Tahoma"/>
                <w:b/>
                <w:spacing w:val="-4"/>
              </w:rPr>
              <w:t xml:space="preserve"> </w:t>
            </w:r>
            <w:r w:rsidRPr="002E28CE">
              <w:rPr>
                <w:rFonts w:ascii="Tahoma" w:hAnsi="Tahoma" w:cs="Tahoma"/>
                <w:b/>
              </w:rPr>
              <w:t>post</w:t>
            </w:r>
            <w:r w:rsidRPr="002E28CE">
              <w:rPr>
                <w:rFonts w:ascii="Tahoma" w:hAnsi="Tahoma" w:cs="Tahoma"/>
                <w:b/>
                <w:spacing w:val="-4"/>
              </w:rPr>
              <w:t xml:space="preserve"> </w:t>
            </w:r>
            <w:r w:rsidRPr="002E28CE">
              <w:rPr>
                <w:rFonts w:ascii="Tahoma" w:hAnsi="Tahoma" w:cs="Tahoma"/>
                <w:b/>
              </w:rPr>
              <w:t>holder</w:t>
            </w:r>
            <w:r w:rsidRPr="002E28CE">
              <w:rPr>
                <w:rFonts w:ascii="Tahoma" w:hAnsi="Tahoma" w:cs="Tahoma"/>
                <w:b/>
                <w:spacing w:val="-5"/>
              </w:rPr>
              <w:t xml:space="preserve"> </w:t>
            </w:r>
            <w:r w:rsidRPr="002E28CE">
              <w:rPr>
                <w:rFonts w:ascii="Tahoma" w:hAnsi="Tahoma" w:cs="Tahoma"/>
                <w:b/>
              </w:rPr>
              <w:t>is</w:t>
            </w:r>
            <w:r w:rsidRPr="002E28CE">
              <w:rPr>
                <w:rFonts w:ascii="Tahoma" w:hAnsi="Tahoma" w:cs="Tahoma"/>
                <w:b/>
                <w:spacing w:val="-2"/>
              </w:rPr>
              <w:t xml:space="preserve"> </w:t>
            </w:r>
            <w:r w:rsidRPr="002E28CE">
              <w:rPr>
                <w:rFonts w:ascii="Tahoma" w:hAnsi="Tahoma" w:cs="Tahoma"/>
                <w:b/>
              </w:rPr>
              <w:t>expected</w:t>
            </w:r>
            <w:r w:rsidRPr="002E28CE">
              <w:rPr>
                <w:rFonts w:ascii="Tahoma" w:hAnsi="Tahoma" w:cs="Tahoma"/>
                <w:b/>
                <w:spacing w:val="-4"/>
              </w:rPr>
              <w:t xml:space="preserve"> </w:t>
            </w:r>
            <w:r w:rsidRPr="002E28CE">
              <w:rPr>
                <w:rFonts w:ascii="Tahoma" w:hAnsi="Tahoma" w:cs="Tahoma"/>
                <w:b/>
                <w:spacing w:val="-5"/>
              </w:rPr>
              <w:t>to:</w:t>
            </w:r>
          </w:p>
          <w:p w14:paraId="510116BC" w14:textId="295ADD3B" w:rsidR="005E30A7" w:rsidRPr="002E28CE" w:rsidRDefault="005E30A7" w:rsidP="00434DDF">
            <w:pPr>
              <w:pStyle w:val="TableParagraph"/>
              <w:ind w:left="306" w:right="310"/>
              <w:rPr>
                <w:rFonts w:ascii="Tahoma" w:hAnsi="Tahoma" w:cs="Tahoma"/>
              </w:rPr>
            </w:pPr>
            <w:r w:rsidRPr="002E28CE">
              <w:rPr>
                <w:rFonts w:ascii="Tahoma" w:hAnsi="Tahoma" w:cs="Tahoma"/>
                <w:spacing w:val="-2"/>
              </w:rPr>
              <w:t>Carry</w:t>
            </w:r>
            <w:r w:rsidR="0077298D" w:rsidRPr="002E28CE">
              <w:rPr>
                <w:rFonts w:ascii="Tahoma" w:hAnsi="Tahoma" w:cs="Tahoma"/>
                <w:spacing w:val="-2"/>
              </w:rPr>
              <w:t xml:space="preserve"> </w:t>
            </w:r>
            <w:r w:rsidRPr="002E28CE">
              <w:rPr>
                <w:rFonts w:ascii="Tahoma" w:hAnsi="Tahoma" w:cs="Tahoma"/>
                <w:spacing w:val="-4"/>
              </w:rPr>
              <w:t>out</w:t>
            </w:r>
            <w:r w:rsidR="0077298D" w:rsidRPr="002E28CE">
              <w:rPr>
                <w:rFonts w:ascii="Tahoma" w:hAnsi="Tahoma" w:cs="Tahoma"/>
                <w:spacing w:val="-4"/>
              </w:rPr>
              <w:t xml:space="preserve"> </w:t>
            </w:r>
            <w:r w:rsidRPr="002E28CE">
              <w:rPr>
                <w:rFonts w:ascii="Tahoma" w:hAnsi="Tahoma" w:cs="Tahoma"/>
                <w:spacing w:val="-2"/>
              </w:rPr>
              <w:t>other</w:t>
            </w:r>
            <w:r w:rsidR="0077298D" w:rsidRPr="002E28CE">
              <w:rPr>
                <w:rFonts w:ascii="Tahoma" w:hAnsi="Tahoma" w:cs="Tahoma"/>
                <w:spacing w:val="-2"/>
              </w:rPr>
              <w:t xml:space="preserve"> </w:t>
            </w:r>
            <w:r w:rsidRPr="002E28CE">
              <w:rPr>
                <w:rFonts w:ascii="Tahoma" w:hAnsi="Tahoma" w:cs="Tahoma"/>
                <w:spacing w:val="-2"/>
              </w:rPr>
              <w:t>duties</w:t>
            </w:r>
            <w:r w:rsidR="0077298D" w:rsidRPr="002E28CE">
              <w:rPr>
                <w:rFonts w:ascii="Tahoma" w:hAnsi="Tahoma" w:cs="Tahoma"/>
                <w:spacing w:val="-2"/>
              </w:rPr>
              <w:t xml:space="preserve"> </w:t>
            </w:r>
            <w:r w:rsidRPr="002E28CE">
              <w:rPr>
                <w:rFonts w:ascii="Tahoma" w:hAnsi="Tahoma" w:cs="Tahoma"/>
                <w:spacing w:val="-6"/>
              </w:rPr>
              <w:t>as</w:t>
            </w:r>
            <w:r w:rsidR="0077298D" w:rsidRPr="002E28CE">
              <w:rPr>
                <w:rFonts w:ascii="Tahoma" w:hAnsi="Tahoma" w:cs="Tahoma"/>
                <w:spacing w:val="-6"/>
              </w:rPr>
              <w:t xml:space="preserve"> </w:t>
            </w:r>
            <w:r w:rsidRPr="002E28CE">
              <w:rPr>
                <w:rFonts w:ascii="Tahoma" w:hAnsi="Tahoma" w:cs="Tahoma"/>
                <w:spacing w:val="-4"/>
              </w:rPr>
              <w:t>may</w:t>
            </w:r>
            <w:r w:rsidR="0077298D" w:rsidRPr="002E28CE">
              <w:rPr>
                <w:rFonts w:ascii="Tahoma" w:hAnsi="Tahoma" w:cs="Tahoma"/>
                <w:spacing w:val="-4"/>
              </w:rPr>
              <w:t xml:space="preserve"> </w:t>
            </w:r>
            <w:r w:rsidRPr="002E28CE">
              <w:rPr>
                <w:rFonts w:ascii="Tahoma" w:hAnsi="Tahoma" w:cs="Tahoma"/>
                <w:spacing w:val="-6"/>
              </w:rPr>
              <w:t>be</w:t>
            </w:r>
            <w:r w:rsidR="0077298D" w:rsidRPr="002E28CE">
              <w:rPr>
                <w:rFonts w:ascii="Tahoma" w:hAnsi="Tahoma" w:cs="Tahoma"/>
                <w:spacing w:val="-6"/>
              </w:rPr>
              <w:t xml:space="preserve"> </w:t>
            </w:r>
            <w:r w:rsidRPr="002E28CE">
              <w:rPr>
                <w:rFonts w:ascii="Tahoma" w:hAnsi="Tahoma" w:cs="Tahoma"/>
                <w:spacing w:val="-2"/>
              </w:rPr>
              <w:t>reasonably</w:t>
            </w:r>
            <w:r w:rsidR="0077298D" w:rsidRPr="002E28CE">
              <w:rPr>
                <w:rFonts w:ascii="Tahoma" w:hAnsi="Tahoma" w:cs="Tahoma"/>
                <w:spacing w:val="-2"/>
              </w:rPr>
              <w:t xml:space="preserve"> </w:t>
            </w:r>
            <w:r w:rsidRPr="002E28CE">
              <w:rPr>
                <w:rFonts w:ascii="Tahoma" w:hAnsi="Tahoma" w:cs="Tahoma"/>
                <w:spacing w:val="-2"/>
              </w:rPr>
              <w:t>expected</w:t>
            </w:r>
            <w:r w:rsidR="0077298D" w:rsidRPr="002E28CE">
              <w:rPr>
                <w:rFonts w:ascii="Tahoma" w:hAnsi="Tahoma" w:cs="Tahoma"/>
                <w:spacing w:val="-2"/>
              </w:rPr>
              <w:t xml:space="preserve"> </w:t>
            </w:r>
            <w:r w:rsidRPr="002E28CE">
              <w:rPr>
                <w:rFonts w:ascii="Tahoma" w:hAnsi="Tahoma" w:cs="Tahoma"/>
                <w:spacing w:val="-6"/>
              </w:rPr>
              <w:t>in</w:t>
            </w:r>
            <w:r w:rsidR="0077298D" w:rsidRPr="002E28CE">
              <w:rPr>
                <w:rFonts w:ascii="Tahoma" w:hAnsi="Tahoma" w:cs="Tahoma"/>
                <w:spacing w:val="-6"/>
              </w:rPr>
              <w:t xml:space="preserve"> </w:t>
            </w:r>
            <w:r w:rsidRPr="002E28CE">
              <w:rPr>
                <w:rFonts w:ascii="Tahoma" w:hAnsi="Tahoma" w:cs="Tahoma"/>
                <w:spacing w:val="-2"/>
              </w:rPr>
              <w:t>accordance</w:t>
            </w:r>
            <w:r w:rsidR="0077298D" w:rsidRPr="002E28CE">
              <w:rPr>
                <w:rFonts w:ascii="Tahoma" w:hAnsi="Tahoma" w:cs="Tahoma"/>
                <w:spacing w:val="-2"/>
              </w:rPr>
              <w:t xml:space="preserve"> </w:t>
            </w:r>
            <w:r w:rsidRPr="002E28CE">
              <w:rPr>
                <w:rFonts w:ascii="Tahoma" w:hAnsi="Tahoma" w:cs="Tahoma"/>
                <w:spacing w:val="-4"/>
              </w:rPr>
              <w:t>with</w:t>
            </w:r>
            <w:r w:rsidR="0077298D" w:rsidRPr="002E28CE">
              <w:rPr>
                <w:rFonts w:ascii="Tahoma" w:hAnsi="Tahoma" w:cs="Tahoma"/>
                <w:spacing w:val="-4"/>
              </w:rPr>
              <w:t xml:space="preserve"> </w:t>
            </w:r>
            <w:r w:rsidRPr="002E28CE">
              <w:rPr>
                <w:rFonts w:ascii="Tahoma" w:hAnsi="Tahoma" w:cs="Tahoma"/>
                <w:spacing w:val="-4"/>
              </w:rPr>
              <w:t xml:space="preserve">the </w:t>
            </w:r>
            <w:r w:rsidRPr="002E28CE">
              <w:rPr>
                <w:rFonts w:ascii="Tahoma" w:hAnsi="Tahoma" w:cs="Tahoma"/>
              </w:rPr>
              <w:t>responsibilities/competency level of the post.</w:t>
            </w:r>
          </w:p>
          <w:p w14:paraId="0F684BAE" w14:textId="4908F020" w:rsidR="005E30A7" w:rsidRPr="005E30A7" w:rsidRDefault="005E30A7" w:rsidP="0041799A">
            <w:pPr>
              <w:rPr>
                <w:rFonts w:ascii="Tahoma" w:hAnsi="Tahoma" w:cs="Tahoma"/>
                <w:color w:val="auto"/>
                <w:sz w:val="22"/>
                <w:szCs w:val="22"/>
              </w:rPr>
            </w:pPr>
          </w:p>
        </w:tc>
      </w:tr>
      <w:tr w:rsidR="005E30A7" w:rsidRPr="005E30A7" w14:paraId="7CF1F64A" w14:textId="77777777" w:rsidTr="00BA23B9">
        <w:tc>
          <w:tcPr>
            <w:tcW w:w="10343" w:type="dxa"/>
            <w:gridSpan w:val="5"/>
          </w:tcPr>
          <w:p w14:paraId="3E6229D3" w14:textId="77777777" w:rsidR="005E30A7" w:rsidRPr="005E30A7" w:rsidRDefault="005E30A7" w:rsidP="005E30A7">
            <w:pPr>
              <w:pStyle w:val="TableParagraph"/>
              <w:spacing w:line="248" w:lineRule="exact"/>
              <w:ind w:left="284"/>
              <w:rPr>
                <w:rFonts w:ascii="Tahoma" w:hAnsi="Tahoma" w:cs="Tahoma"/>
                <w:b/>
              </w:rPr>
            </w:pPr>
            <w:r w:rsidRPr="005E30A7">
              <w:rPr>
                <w:rFonts w:ascii="Tahoma" w:hAnsi="Tahoma" w:cs="Tahoma"/>
                <w:b/>
              </w:rPr>
              <w:lastRenderedPageBreak/>
              <w:t>Key</w:t>
            </w:r>
            <w:r w:rsidRPr="005E30A7">
              <w:rPr>
                <w:rFonts w:ascii="Tahoma" w:hAnsi="Tahoma" w:cs="Tahoma"/>
                <w:b/>
                <w:spacing w:val="-5"/>
              </w:rPr>
              <w:t xml:space="preserve"> </w:t>
            </w:r>
            <w:r w:rsidRPr="005E30A7">
              <w:rPr>
                <w:rFonts w:ascii="Tahoma" w:hAnsi="Tahoma" w:cs="Tahoma"/>
                <w:b/>
              </w:rPr>
              <w:t xml:space="preserve">Working </w:t>
            </w:r>
            <w:r w:rsidRPr="005E30A7">
              <w:rPr>
                <w:rFonts w:ascii="Tahoma" w:hAnsi="Tahoma" w:cs="Tahoma"/>
                <w:b/>
                <w:spacing w:val="-2"/>
              </w:rPr>
              <w:t>Relationships:</w:t>
            </w:r>
          </w:p>
          <w:p w14:paraId="56EB5C37" w14:textId="77777777" w:rsidR="005E30A7" w:rsidRPr="005E30A7" w:rsidRDefault="005E30A7" w:rsidP="005E30A7">
            <w:pPr>
              <w:pStyle w:val="TableParagraph"/>
              <w:spacing w:before="2"/>
              <w:ind w:left="284"/>
              <w:rPr>
                <w:rFonts w:ascii="Tahoma" w:hAnsi="Tahoma" w:cs="Tahoma"/>
              </w:rPr>
            </w:pPr>
          </w:p>
          <w:p w14:paraId="1E3D9EA5" w14:textId="77777777" w:rsidR="005E30A7" w:rsidRPr="005E30A7" w:rsidRDefault="005E30A7" w:rsidP="005E30A7">
            <w:pPr>
              <w:pStyle w:val="TableParagraph"/>
              <w:spacing w:before="1"/>
              <w:ind w:left="284" w:right="37"/>
              <w:rPr>
                <w:rFonts w:ascii="Tahoma" w:hAnsi="Tahoma" w:cs="Tahoma"/>
              </w:rPr>
            </w:pPr>
            <w:r w:rsidRPr="005E30A7">
              <w:rPr>
                <w:rFonts w:ascii="Tahoma" w:hAnsi="Tahoma" w:cs="Tahoma"/>
              </w:rPr>
              <w:t>The post holder is required to build effective partnerships</w:t>
            </w:r>
            <w:r w:rsidRPr="005E30A7">
              <w:rPr>
                <w:rFonts w:ascii="Tahoma" w:hAnsi="Tahoma" w:cs="Tahoma"/>
                <w:spacing w:val="40"/>
              </w:rPr>
              <w:t xml:space="preserve"> </w:t>
            </w:r>
            <w:r w:rsidRPr="005E30A7">
              <w:rPr>
                <w:rFonts w:ascii="Tahoma" w:hAnsi="Tahoma" w:cs="Tahoma"/>
              </w:rPr>
              <w:t>with key stakeholders. Whilst not an exhaustive list, key relationships include:</w:t>
            </w:r>
          </w:p>
          <w:p w14:paraId="3CFBF2AA" w14:textId="77777777" w:rsidR="005E30A7" w:rsidRPr="005E30A7" w:rsidRDefault="005E30A7" w:rsidP="005E30A7">
            <w:pPr>
              <w:pStyle w:val="TableParagraph"/>
              <w:spacing w:before="1"/>
              <w:ind w:left="284"/>
              <w:rPr>
                <w:rFonts w:ascii="Tahoma" w:hAnsi="Tahoma" w:cs="Tahoma"/>
              </w:rPr>
            </w:pPr>
          </w:p>
          <w:p w14:paraId="28992B9E" w14:textId="77777777" w:rsidR="005E30A7" w:rsidRPr="005E30A7" w:rsidRDefault="005E30A7" w:rsidP="007815E2">
            <w:pPr>
              <w:pStyle w:val="TableParagraph"/>
              <w:numPr>
                <w:ilvl w:val="0"/>
                <w:numId w:val="3"/>
              </w:numPr>
              <w:spacing w:line="268" w:lineRule="exact"/>
              <w:ind w:left="284" w:firstLine="0"/>
              <w:rPr>
                <w:rFonts w:ascii="Tahoma" w:hAnsi="Tahoma" w:cs="Tahoma"/>
              </w:rPr>
            </w:pPr>
            <w:r w:rsidRPr="005E30A7">
              <w:rPr>
                <w:rFonts w:ascii="Tahoma" w:hAnsi="Tahoma" w:cs="Tahoma"/>
              </w:rPr>
              <w:t>Teachers</w:t>
            </w:r>
            <w:r w:rsidRPr="005E30A7">
              <w:rPr>
                <w:rFonts w:ascii="Tahoma" w:hAnsi="Tahoma" w:cs="Tahoma"/>
                <w:spacing w:val="-6"/>
              </w:rPr>
              <w:t xml:space="preserve"> </w:t>
            </w:r>
            <w:r w:rsidRPr="005E30A7">
              <w:rPr>
                <w:rFonts w:ascii="Tahoma" w:hAnsi="Tahoma" w:cs="Tahoma"/>
              </w:rPr>
              <w:t>and</w:t>
            </w:r>
            <w:r w:rsidRPr="005E30A7">
              <w:rPr>
                <w:rFonts w:ascii="Tahoma" w:hAnsi="Tahoma" w:cs="Tahoma"/>
                <w:spacing w:val="-8"/>
              </w:rPr>
              <w:t xml:space="preserve"> </w:t>
            </w:r>
            <w:r w:rsidRPr="005E30A7">
              <w:rPr>
                <w:rFonts w:ascii="Tahoma" w:hAnsi="Tahoma" w:cs="Tahoma"/>
              </w:rPr>
              <w:t>key</w:t>
            </w:r>
            <w:r w:rsidRPr="005E30A7">
              <w:rPr>
                <w:rFonts w:ascii="Tahoma" w:hAnsi="Tahoma" w:cs="Tahoma"/>
                <w:spacing w:val="-7"/>
              </w:rPr>
              <w:t xml:space="preserve"> </w:t>
            </w:r>
            <w:r w:rsidRPr="005E30A7">
              <w:rPr>
                <w:rFonts w:ascii="Tahoma" w:hAnsi="Tahoma" w:cs="Tahoma"/>
              </w:rPr>
              <w:t>Health</w:t>
            </w:r>
            <w:r w:rsidRPr="005E30A7">
              <w:rPr>
                <w:rFonts w:ascii="Tahoma" w:hAnsi="Tahoma" w:cs="Tahoma"/>
                <w:spacing w:val="-6"/>
              </w:rPr>
              <w:t xml:space="preserve"> </w:t>
            </w:r>
            <w:r w:rsidRPr="005E30A7">
              <w:rPr>
                <w:rFonts w:ascii="Tahoma" w:hAnsi="Tahoma" w:cs="Tahoma"/>
              </w:rPr>
              <w:t>and</w:t>
            </w:r>
            <w:r w:rsidRPr="005E30A7">
              <w:rPr>
                <w:rFonts w:ascii="Tahoma" w:hAnsi="Tahoma" w:cs="Tahoma"/>
                <w:spacing w:val="-11"/>
              </w:rPr>
              <w:t xml:space="preserve"> </w:t>
            </w:r>
            <w:r w:rsidRPr="005E30A7">
              <w:rPr>
                <w:rFonts w:ascii="Tahoma" w:hAnsi="Tahoma" w:cs="Tahoma"/>
              </w:rPr>
              <w:t>Wellbeing</w:t>
            </w:r>
            <w:r w:rsidRPr="005E30A7">
              <w:rPr>
                <w:rFonts w:ascii="Tahoma" w:hAnsi="Tahoma" w:cs="Tahoma"/>
                <w:spacing w:val="-3"/>
              </w:rPr>
              <w:t xml:space="preserve"> </w:t>
            </w:r>
            <w:r w:rsidRPr="005E30A7">
              <w:rPr>
                <w:rFonts w:ascii="Tahoma" w:hAnsi="Tahoma" w:cs="Tahoma"/>
              </w:rPr>
              <w:t>and/or</w:t>
            </w:r>
            <w:r w:rsidRPr="005E30A7">
              <w:rPr>
                <w:rFonts w:ascii="Tahoma" w:hAnsi="Tahoma" w:cs="Tahoma"/>
                <w:spacing w:val="-5"/>
              </w:rPr>
              <w:t xml:space="preserve"> </w:t>
            </w:r>
            <w:r w:rsidRPr="005E30A7">
              <w:rPr>
                <w:rFonts w:ascii="Tahoma" w:hAnsi="Tahoma" w:cs="Tahoma"/>
              </w:rPr>
              <w:t>pastoral</w:t>
            </w:r>
            <w:r w:rsidRPr="005E30A7">
              <w:rPr>
                <w:rFonts w:ascii="Tahoma" w:hAnsi="Tahoma" w:cs="Tahoma"/>
                <w:spacing w:val="-5"/>
              </w:rPr>
              <w:t xml:space="preserve"> </w:t>
            </w:r>
            <w:r w:rsidRPr="005E30A7">
              <w:rPr>
                <w:rFonts w:ascii="Tahoma" w:hAnsi="Tahoma" w:cs="Tahoma"/>
              </w:rPr>
              <w:t>leads</w:t>
            </w:r>
            <w:r w:rsidRPr="005E30A7">
              <w:rPr>
                <w:rFonts w:ascii="Tahoma" w:hAnsi="Tahoma" w:cs="Tahoma"/>
                <w:spacing w:val="-6"/>
              </w:rPr>
              <w:t xml:space="preserve"> </w:t>
            </w:r>
            <w:r w:rsidRPr="005E30A7">
              <w:rPr>
                <w:rFonts w:ascii="Tahoma" w:hAnsi="Tahoma" w:cs="Tahoma"/>
              </w:rPr>
              <w:t>within</w:t>
            </w:r>
            <w:r w:rsidRPr="005E30A7">
              <w:rPr>
                <w:rFonts w:ascii="Tahoma" w:hAnsi="Tahoma" w:cs="Tahoma"/>
                <w:spacing w:val="-4"/>
              </w:rPr>
              <w:t xml:space="preserve"> </w:t>
            </w:r>
            <w:r w:rsidRPr="005E30A7">
              <w:rPr>
                <w:rFonts w:ascii="Tahoma" w:hAnsi="Tahoma" w:cs="Tahoma"/>
                <w:spacing w:val="-2"/>
              </w:rPr>
              <w:t>education</w:t>
            </w:r>
          </w:p>
          <w:p w14:paraId="172B074B" w14:textId="77777777" w:rsidR="005E30A7" w:rsidRPr="005E30A7" w:rsidRDefault="005E30A7" w:rsidP="007815E2">
            <w:pPr>
              <w:pStyle w:val="TableParagraph"/>
              <w:numPr>
                <w:ilvl w:val="0"/>
                <w:numId w:val="3"/>
              </w:numPr>
              <w:spacing w:line="268" w:lineRule="exact"/>
              <w:ind w:left="284" w:firstLine="0"/>
              <w:rPr>
                <w:rFonts w:ascii="Tahoma" w:hAnsi="Tahoma" w:cs="Tahoma"/>
              </w:rPr>
            </w:pPr>
            <w:r w:rsidRPr="005E30A7">
              <w:rPr>
                <w:rFonts w:ascii="Tahoma" w:hAnsi="Tahoma" w:cs="Tahoma"/>
              </w:rPr>
              <w:t>Children</w:t>
            </w:r>
            <w:r w:rsidRPr="005E30A7">
              <w:rPr>
                <w:rFonts w:ascii="Tahoma" w:hAnsi="Tahoma" w:cs="Tahoma"/>
                <w:spacing w:val="-7"/>
              </w:rPr>
              <w:t xml:space="preserve"> </w:t>
            </w:r>
            <w:r w:rsidRPr="005E30A7">
              <w:rPr>
                <w:rFonts w:ascii="Tahoma" w:hAnsi="Tahoma" w:cs="Tahoma"/>
              </w:rPr>
              <w:t>and</w:t>
            </w:r>
            <w:r w:rsidRPr="005E30A7">
              <w:rPr>
                <w:rFonts w:ascii="Tahoma" w:hAnsi="Tahoma" w:cs="Tahoma"/>
                <w:spacing w:val="-6"/>
              </w:rPr>
              <w:t xml:space="preserve"> </w:t>
            </w:r>
            <w:r w:rsidRPr="005E30A7">
              <w:rPr>
                <w:rFonts w:ascii="Tahoma" w:hAnsi="Tahoma" w:cs="Tahoma"/>
              </w:rPr>
              <w:t>Family</w:t>
            </w:r>
            <w:r w:rsidRPr="005E30A7">
              <w:rPr>
                <w:rFonts w:ascii="Tahoma" w:hAnsi="Tahoma" w:cs="Tahoma"/>
                <w:spacing w:val="-7"/>
              </w:rPr>
              <w:t xml:space="preserve"> </w:t>
            </w:r>
            <w:r w:rsidRPr="005E30A7">
              <w:rPr>
                <w:rFonts w:ascii="Tahoma" w:hAnsi="Tahoma" w:cs="Tahoma"/>
                <w:spacing w:val="-2"/>
              </w:rPr>
              <w:t>services</w:t>
            </w:r>
          </w:p>
          <w:p w14:paraId="68C3993E" w14:textId="77777777" w:rsidR="005E30A7" w:rsidRPr="005E30A7" w:rsidRDefault="005E30A7" w:rsidP="007815E2">
            <w:pPr>
              <w:pStyle w:val="TableParagraph"/>
              <w:numPr>
                <w:ilvl w:val="0"/>
                <w:numId w:val="3"/>
              </w:numPr>
              <w:spacing w:line="268" w:lineRule="exact"/>
              <w:ind w:left="284" w:firstLine="0"/>
              <w:rPr>
                <w:rFonts w:ascii="Tahoma" w:hAnsi="Tahoma" w:cs="Tahoma"/>
              </w:rPr>
            </w:pPr>
            <w:r w:rsidRPr="005E30A7">
              <w:rPr>
                <w:rFonts w:ascii="Tahoma" w:hAnsi="Tahoma" w:cs="Tahoma"/>
              </w:rPr>
              <w:t>Health</w:t>
            </w:r>
            <w:r w:rsidRPr="005E30A7">
              <w:rPr>
                <w:rFonts w:ascii="Tahoma" w:hAnsi="Tahoma" w:cs="Tahoma"/>
                <w:spacing w:val="-7"/>
              </w:rPr>
              <w:t xml:space="preserve"> </w:t>
            </w:r>
            <w:r w:rsidRPr="005E30A7">
              <w:rPr>
                <w:rFonts w:ascii="Tahoma" w:hAnsi="Tahoma" w:cs="Tahoma"/>
              </w:rPr>
              <w:t>Visiting</w:t>
            </w:r>
            <w:r w:rsidRPr="005E30A7">
              <w:rPr>
                <w:rFonts w:ascii="Tahoma" w:hAnsi="Tahoma" w:cs="Tahoma"/>
                <w:spacing w:val="-7"/>
              </w:rPr>
              <w:t xml:space="preserve"> </w:t>
            </w:r>
            <w:r w:rsidRPr="005E30A7">
              <w:rPr>
                <w:rFonts w:ascii="Tahoma" w:hAnsi="Tahoma" w:cs="Tahoma"/>
              </w:rPr>
              <w:t>and</w:t>
            </w:r>
            <w:r w:rsidRPr="005E30A7">
              <w:rPr>
                <w:rFonts w:ascii="Tahoma" w:hAnsi="Tahoma" w:cs="Tahoma"/>
                <w:spacing w:val="-6"/>
              </w:rPr>
              <w:t xml:space="preserve"> </w:t>
            </w:r>
            <w:r w:rsidRPr="005E30A7">
              <w:rPr>
                <w:rFonts w:ascii="Tahoma" w:hAnsi="Tahoma" w:cs="Tahoma"/>
              </w:rPr>
              <w:t>Family</w:t>
            </w:r>
            <w:r w:rsidRPr="005E30A7">
              <w:rPr>
                <w:rFonts w:ascii="Tahoma" w:hAnsi="Tahoma" w:cs="Tahoma"/>
                <w:spacing w:val="-8"/>
              </w:rPr>
              <w:t xml:space="preserve"> </w:t>
            </w:r>
            <w:r w:rsidRPr="005E30A7">
              <w:rPr>
                <w:rFonts w:ascii="Tahoma" w:hAnsi="Tahoma" w:cs="Tahoma"/>
              </w:rPr>
              <w:t>Nurse</w:t>
            </w:r>
            <w:r w:rsidRPr="005E30A7">
              <w:rPr>
                <w:rFonts w:ascii="Tahoma" w:hAnsi="Tahoma" w:cs="Tahoma"/>
                <w:spacing w:val="-6"/>
              </w:rPr>
              <w:t xml:space="preserve"> </w:t>
            </w:r>
            <w:r w:rsidRPr="005E30A7">
              <w:rPr>
                <w:rFonts w:ascii="Tahoma" w:hAnsi="Tahoma" w:cs="Tahoma"/>
              </w:rPr>
              <w:t>Partnership</w:t>
            </w:r>
            <w:r w:rsidRPr="005E30A7">
              <w:rPr>
                <w:rFonts w:ascii="Tahoma" w:hAnsi="Tahoma" w:cs="Tahoma"/>
                <w:spacing w:val="-8"/>
              </w:rPr>
              <w:t xml:space="preserve"> </w:t>
            </w:r>
            <w:r w:rsidRPr="005E30A7">
              <w:rPr>
                <w:rFonts w:ascii="Tahoma" w:hAnsi="Tahoma" w:cs="Tahoma"/>
                <w:spacing w:val="-2"/>
              </w:rPr>
              <w:t>services</w:t>
            </w:r>
          </w:p>
          <w:p w14:paraId="32DAC6ED" w14:textId="77777777" w:rsidR="005E30A7" w:rsidRPr="005E30A7" w:rsidRDefault="005E30A7" w:rsidP="007815E2">
            <w:pPr>
              <w:pStyle w:val="TableParagraph"/>
              <w:numPr>
                <w:ilvl w:val="0"/>
                <w:numId w:val="3"/>
              </w:numPr>
              <w:spacing w:line="268" w:lineRule="exact"/>
              <w:ind w:left="284" w:firstLine="0"/>
              <w:rPr>
                <w:rFonts w:ascii="Tahoma" w:hAnsi="Tahoma" w:cs="Tahoma"/>
              </w:rPr>
            </w:pPr>
            <w:r w:rsidRPr="005E30A7">
              <w:rPr>
                <w:rFonts w:ascii="Tahoma" w:hAnsi="Tahoma" w:cs="Tahoma"/>
              </w:rPr>
              <w:t>Primary</w:t>
            </w:r>
            <w:r w:rsidRPr="005E30A7">
              <w:rPr>
                <w:rFonts w:ascii="Tahoma" w:hAnsi="Tahoma" w:cs="Tahoma"/>
                <w:spacing w:val="-5"/>
              </w:rPr>
              <w:t xml:space="preserve"> </w:t>
            </w:r>
            <w:r w:rsidRPr="005E30A7">
              <w:rPr>
                <w:rFonts w:ascii="Tahoma" w:hAnsi="Tahoma" w:cs="Tahoma"/>
              </w:rPr>
              <w:t>care</w:t>
            </w:r>
            <w:r w:rsidRPr="005E30A7">
              <w:rPr>
                <w:rFonts w:ascii="Tahoma" w:hAnsi="Tahoma" w:cs="Tahoma"/>
                <w:spacing w:val="-4"/>
              </w:rPr>
              <w:t xml:space="preserve"> </w:t>
            </w:r>
            <w:r w:rsidRPr="005E30A7">
              <w:rPr>
                <w:rFonts w:ascii="Tahoma" w:hAnsi="Tahoma" w:cs="Tahoma"/>
                <w:spacing w:val="-2"/>
              </w:rPr>
              <w:t>services</w:t>
            </w:r>
          </w:p>
          <w:p w14:paraId="0E0E3F0D" w14:textId="77777777" w:rsidR="005E30A7" w:rsidRPr="005E30A7" w:rsidRDefault="005E30A7" w:rsidP="007815E2">
            <w:pPr>
              <w:pStyle w:val="TableParagraph"/>
              <w:numPr>
                <w:ilvl w:val="0"/>
                <w:numId w:val="3"/>
              </w:numPr>
              <w:spacing w:line="268" w:lineRule="exact"/>
              <w:ind w:left="284" w:firstLine="0"/>
              <w:rPr>
                <w:rFonts w:ascii="Tahoma" w:hAnsi="Tahoma" w:cs="Tahoma"/>
              </w:rPr>
            </w:pPr>
            <w:r w:rsidRPr="005E30A7">
              <w:rPr>
                <w:rFonts w:ascii="Tahoma" w:hAnsi="Tahoma" w:cs="Tahoma"/>
              </w:rPr>
              <w:t>Fitter</w:t>
            </w:r>
            <w:r w:rsidRPr="005E30A7">
              <w:rPr>
                <w:rFonts w:ascii="Tahoma" w:hAnsi="Tahoma" w:cs="Tahoma"/>
                <w:spacing w:val="-9"/>
              </w:rPr>
              <w:t xml:space="preserve"> </w:t>
            </w:r>
            <w:r w:rsidRPr="005E30A7">
              <w:rPr>
                <w:rFonts w:ascii="Tahoma" w:hAnsi="Tahoma" w:cs="Tahoma"/>
              </w:rPr>
              <w:t>Futures,</w:t>
            </w:r>
            <w:r w:rsidRPr="005E30A7">
              <w:rPr>
                <w:rFonts w:ascii="Tahoma" w:hAnsi="Tahoma" w:cs="Tahoma"/>
                <w:spacing w:val="-6"/>
              </w:rPr>
              <w:t xml:space="preserve"> </w:t>
            </w:r>
            <w:r w:rsidRPr="005E30A7">
              <w:rPr>
                <w:rFonts w:ascii="Tahoma" w:hAnsi="Tahoma" w:cs="Tahoma"/>
              </w:rPr>
              <w:t>CAMHS,</w:t>
            </w:r>
            <w:r w:rsidRPr="005E30A7">
              <w:rPr>
                <w:rFonts w:ascii="Tahoma" w:hAnsi="Tahoma" w:cs="Tahoma"/>
                <w:spacing w:val="-4"/>
              </w:rPr>
              <w:t xml:space="preserve"> </w:t>
            </w:r>
            <w:r w:rsidRPr="005E30A7">
              <w:rPr>
                <w:rFonts w:ascii="Tahoma" w:hAnsi="Tahoma" w:cs="Tahoma"/>
              </w:rPr>
              <w:t>sexual</w:t>
            </w:r>
            <w:r w:rsidRPr="005E30A7">
              <w:rPr>
                <w:rFonts w:ascii="Tahoma" w:hAnsi="Tahoma" w:cs="Tahoma"/>
                <w:spacing w:val="-5"/>
              </w:rPr>
              <w:t xml:space="preserve"> </w:t>
            </w:r>
            <w:r w:rsidRPr="005E30A7">
              <w:rPr>
                <w:rFonts w:ascii="Tahoma" w:hAnsi="Tahoma" w:cs="Tahoma"/>
              </w:rPr>
              <w:t>health</w:t>
            </w:r>
            <w:r w:rsidRPr="005E30A7">
              <w:rPr>
                <w:rFonts w:ascii="Tahoma" w:hAnsi="Tahoma" w:cs="Tahoma"/>
                <w:spacing w:val="-5"/>
              </w:rPr>
              <w:t xml:space="preserve"> </w:t>
            </w:r>
            <w:r w:rsidRPr="005E30A7">
              <w:rPr>
                <w:rFonts w:ascii="Tahoma" w:hAnsi="Tahoma" w:cs="Tahoma"/>
              </w:rPr>
              <w:t>and</w:t>
            </w:r>
            <w:r w:rsidRPr="005E30A7">
              <w:rPr>
                <w:rFonts w:ascii="Tahoma" w:hAnsi="Tahoma" w:cs="Tahoma"/>
                <w:spacing w:val="-6"/>
              </w:rPr>
              <w:t xml:space="preserve"> </w:t>
            </w:r>
            <w:r w:rsidRPr="005E30A7">
              <w:rPr>
                <w:rFonts w:ascii="Tahoma" w:hAnsi="Tahoma" w:cs="Tahoma"/>
              </w:rPr>
              <w:t>substance</w:t>
            </w:r>
            <w:r w:rsidRPr="005E30A7">
              <w:rPr>
                <w:rFonts w:ascii="Tahoma" w:hAnsi="Tahoma" w:cs="Tahoma"/>
                <w:spacing w:val="-5"/>
              </w:rPr>
              <w:t xml:space="preserve"> </w:t>
            </w:r>
            <w:r w:rsidRPr="005E30A7">
              <w:rPr>
                <w:rFonts w:ascii="Tahoma" w:hAnsi="Tahoma" w:cs="Tahoma"/>
              </w:rPr>
              <w:t>misuse</w:t>
            </w:r>
            <w:r w:rsidRPr="005E30A7">
              <w:rPr>
                <w:rFonts w:ascii="Tahoma" w:hAnsi="Tahoma" w:cs="Tahoma"/>
                <w:spacing w:val="-7"/>
              </w:rPr>
              <w:t xml:space="preserve"> </w:t>
            </w:r>
            <w:r w:rsidRPr="005E30A7">
              <w:rPr>
                <w:rFonts w:ascii="Tahoma" w:hAnsi="Tahoma" w:cs="Tahoma"/>
                <w:spacing w:val="-2"/>
              </w:rPr>
              <w:t>services</w:t>
            </w:r>
          </w:p>
          <w:p w14:paraId="53959E1A" w14:textId="77777777" w:rsidR="005E30A7" w:rsidRPr="005E30A7" w:rsidRDefault="005E30A7" w:rsidP="007815E2">
            <w:pPr>
              <w:pStyle w:val="TableParagraph"/>
              <w:numPr>
                <w:ilvl w:val="0"/>
                <w:numId w:val="3"/>
              </w:numPr>
              <w:spacing w:line="269" w:lineRule="exact"/>
              <w:ind w:left="284" w:firstLine="0"/>
              <w:rPr>
                <w:rFonts w:ascii="Tahoma" w:hAnsi="Tahoma" w:cs="Tahoma"/>
              </w:rPr>
            </w:pPr>
            <w:r w:rsidRPr="005E30A7">
              <w:rPr>
                <w:rFonts w:ascii="Tahoma" w:hAnsi="Tahoma" w:cs="Tahoma"/>
              </w:rPr>
              <w:t>Other</w:t>
            </w:r>
            <w:r w:rsidRPr="005E30A7">
              <w:rPr>
                <w:rFonts w:ascii="Tahoma" w:hAnsi="Tahoma" w:cs="Tahoma"/>
                <w:spacing w:val="-6"/>
              </w:rPr>
              <w:t xml:space="preserve"> </w:t>
            </w:r>
            <w:r w:rsidRPr="005E30A7">
              <w:rPr>
                <w:rFonts w:ascii="Tahoma" w:hAnsi="Tahoma" w:cs="Tahoma"/>
              </w:rPr>
              <w:t>voluntary</w:t>
            </w:r>
            <w:r w:rsidRPr="005E30A7">
              <w:rPr>
                <w:rFonts w:ascii="Tahoma" w:hAnsi="Tahoma" w:cs="Tahoma"/>
                <w:spacing w:val="-7"/>
              </w:rPr>
              <w:t xml:space="preserve"> </w:t>
            </w:r>
            <w:proofErr w:type="spellStart"/>
            <w:r w:rsidRPr="005E30A7">
              <w:rPr>
                <w:rFonts w:ascii="Tahoma" w:hAnsi="Tahoma" w:cs="Tahoma"/>
                <w:spacing w:val="-2"/>
              </w:rPr>
              <w:t>organisations</w:t>
            </w:r>
            <w:proofErr w:type="spellEnd"/>
          </w:p>
          <w:p w14:paraId="25E27D69" w14:textId="1551BB94" w:rsidR="007815E2" w:rsidRPr="00434DDF" w:rsidRDefault="005E30A7" w:rsidP="00360FBD">
            <w:pPr>
              <w:pStyle w:val="ListParagraph"/>
              <w:numPr>
                <w:ilvl w:val="0"/>
                <w:numId w:val="3"/>
              </w:numPr>
              <w:ind w:left="284" w:firstLine="22"/>
              <w:rPr>
                <w:rFonts w:ascii="Tahoma" w:hAnsi="Tahoma" w:cs="Tahoma"/>
                <w:color w:val="auto"/>
                <w:sz w:val="22"/>
                <w:szCs w:val="22"/>
              </w:rPr>
            </w:pPr>
            <w:r w:rsidRPr="00434DDF">
              <w:rPr>
                <w:rFonts w:ascii="Tahoma" w:hAnsi="Tahoma" w:cs="Tahoma"/>
                <w:color w:val="auto"/>
                <w:sz w:val="22"/>
                <w:szCs w:val="22"/>
              </w:rPr>
              <w:t>Youth</w:t>
            </w:r>
            <w:r w:rsidRPr="00434DDF">
              <w:rPr>
                <w:rFonts w:ascii="Tahoma" w:hAnsi="Tahoma" w:cs="Tahoma"/>
                <w:color w:val="auto"/>
                <w:spacing w:val="-8"/>
                <w:sz w:val="22"/>
                <w:szCs w:val="22"/>
              </w:rPr>
              <w:t xml:space="preserve"> </w:t>
            </w:r>
            <w:r w:rsidRPr="00434DDF">
              <w:rPr>
                <w:rFonts w:ascii="Tahoma" w:hAnsi="Tahoma" w:cs="Tahoma"/>
                <w:color w:val="auto"/>
                <w:sz w:val="22"/>
                <w:szCs w:val="22"/>
              </w:rPr>
              <w:t>Council</w:t>
            </w:r>
          </w:p>
        </w:tc>
      </w:tr>
      <w:tr w:rsidR="005E30A7" w:rsidRPr="005E30A7" w14:paraId="33D26568" w14:textId="77777777" w:rsidTr="00BA23B9">
        <w:tc>
          <w:tcPr>
            <w:tcW w:w="10343" w:type="dxa"/>
            <w:gridSpan w:val="5"/>
          </w:tcPr>
          <w:p w14:paraId="3FE8DFB7" w14:textId="77777777" w:rsidR="005E30A7" w:rsidRPr="005E30A7" w:rsidRDefault="005E30A7" w:rsidP="005E30A7">
            <w:pPr>
              <w:pStyle w:val="TableParagraph"/>
              <w:spacing w:line="248" w:lineRule="exact"/>
              <w:ind w:left="284"/>
              <w:rPr>
                <w:rFonts w:ascii="Tahoma" w:hAnsi="Tahoma" w:cs="Tahoma"/>
                <w:b/>
              </w:rPr>
            </w:pPr>
            <w:r w:rsidRPr="005E30A7">
              <w:rPr>
                <w:rFonts w:ascii="Tahoma" w:hAnsi="Tahoma" w:cs="Tahoma"/>
                <w:b/>
              </w:rPr>
              <w:lastRenderedPageBreak/>
              <w:t>Financial</w:t>
            </w:r>
            <w:r w:rsidRPr="005E30A7">
              <w:rPr>
                <w:rFonts w:ascii="Tahoma" w:hAnsi="Tahoma" w:cs="Tahoma"/>
                <w:b/>
                <w:spacing w:val="-2"/>
              </w:rPr>
              <w:t xml:space="preserve"> Responsibilities:</w:t>
            </w:r>
          </w:p>
          <w:p w14:paraId="4E3DCC46" w14:textId="3AC67A2F" w:rsidR="007815E2" w:rsidRPr="006D06AB" w:rsidRDefault="005E30A7" w:rsidP="006D06AB">
            <w:pPr>
              <w:ind w:left="284"/>
              <w:rPr>
                <w:rFonts w:ascii="Tahoma" w:hAnsi="Tahoma" w:cs="Tahoma"/>
                <w:color w:val="auto"/>
                <w:spacing w:val="-5"/>
                <w:sz w:val="22"/>
                <w:szCs w:val="22"/>
              </w:rPr>
            </w:pPr>
            <w:r w:rsidRPr="005E30A7">
              <w:rPr>
                <w:rFonts w:ascii="Tahoma" w:hAnsi="Tahoma" w:cs="Tahoma"/>
                <w:color w:val="auto"/>
                <w:spacing w:val="-5"/>
                <w:sz w:val="22"/>
                <w:szCs w:val="22"/>
              </w:rPr>
              <w:t>N/A</w:t>
            </w:r>
          </w:p>
        </w:tc>
      </w:tr>
      <w:tr w:rsidR="005E30A7" w:rsidRPr="005E30A7" w14:paraId="7221E4FA" w14:textId="77777777" w:rsidTr="00BA23B9">
        <w:tc>
          <w:tcPr>
            <w:tcW w:w="10343" w:type="dxa"/>
            <w:gridSpan w:val="5"/>
          </w:tcPr>
          <w:p w14:paraId="414899D1" w14:textId="77777777" w:rsidR="005E30A7" w:rsidRPr="005E30A7" w:rsidRDefault="005E30A7" w:rsidP="005E30A7">
            <w:pPr>
              <w:pStyle w:val="TableParagraph"/>
              <w:spacing w:line="248" w:lineRule="exact"/>
              <w:ind w:left="284"/>
              <w:rPr>
                <w:rFonts w:ascii="Tahoma" w:hAnsi="Tahoma" w:cs="Tahoma"/>
                <w:b/>
              </w:rPr>
            </w:pPr>
            <w:r w:rsidRPr="005E30A7">
              <w:rPr>
                <w:rFonts w:ascii="Tahoma" w:hAnsi="Tahoma" w:cs="Tahoma"/>
                <w:b/>
              </w:rPr>
              <w:t>People</w:t>
            </w:r>
            <w:r w:rsidRPr="005E30A7">
              <w:rPr>
                <w:rFonts w:ascii="Tahoma" w:hAnsi="Tahoma" w:cs="Tahoma"/>
                <w:b/>
                <w:spacing w:val="-1"/>
              </w:rPr>
              <w:t xml:space="preserve"> </w:t>
            </w:r>
            <w:r w:rsidRPr="005E30A7">
              <w:rPr>
                <w:rFonts w:ascii="Tahoma" w:hAnsi="Tahoma" w:cs="Tahoma"/>
                <w:b/>
                <w:spacing w:val="-2"/>
              </w:rPr>
              <w:t>Responsibilities:</w:t>
            </w:r>
          </w:p>
          <w:p w14:paraId="6A62FA1C" w14:textId="13C59D81" w:rsidR="007815E2" w:rsidRPr="006D06AB" w:rsidRDefault="005E30A7" w:rsidP="006D06AB">
            <w:pPr>
              <w:ind w:left="284"/>
              <w:rPr>
                <w:rFonts w:ascii="Tahoma" w:hAnsi="Tahoma" w:cs="Tahoma"/>
                <w:color w:val="auto"/>
                <w:spacing w:val="-5"/>
                <w:sz w:val="22"/>
                <w:szCs w:val="22"/>
              </w:rPr>
            </w:pPr>
            <w:r w:rsidRPr="005E30A7">
              <w:rPr>
                <w:rFonts w:ascii="Tahoma" w:hAnsi="Tahoma" w:cs="Tahoma"/>
                <w:color w:val="auto"/>
                <w:spacing w:val="-5"/>
                <w:sz w:val="22"/>
                <w:szCs w:val="22"/>
              </w:rPr>
              <w:t>N/A</w:t>
            </w:r>
          </w:p>
        </w:tc>
      </w:tr>
      <w:tr w:rsidR="005E30A7" w:rsidRPr="005E30A7" w14:paraId="2D0F6EA9" w14:textId="77777777" w:rsidTr="00BA23B9">
        <w:tc>
          <w:tcPr>
            <w:tcW w:w="10343" w:type="dxa"/>
            <w:gridSpan w:val="5"/>
          </w:tcPr>
          <w:p w14:paraId="3F49379C" w14:textId="77777777" w:rsidR="00D16CA6" w:rsidRDefault="00D16CA6" w:rsidP="00D16CA6">
            <w:pPr>
              <w:ind w:left="284"/>
              <w:rPr>
                <w:rFonts w:ascii="Tahoma" w:hAnsi="Tahoma" w:cs="Tahoma"/>
                <w:b/>
                <w:bCs/>
                <w:color w:val="auto"/>
                <w:sz w:val="22"/>
                <w:szCs w:val="22"/>
              </w:rPr>
            </w:pPr>
          </w:p>
          <w:p w14:paraId="212D3B0C" w14:textId="77777777" w:rsidR="007815E2" w:rsidRDefault="005E30A7" w:rsidP="00D16CA6">
            <w:pPr>
              <w:ind w:left="284"/>
              <w:rPr>
                <w:rFonts w:ascii="Tahoma" w:hAnsi="Tahoma" w:cs="Tahoma"/>
                <w:b/>
                <w:bCs/>
                <w:color w:val="auto"/>
                <w:sz w:val="22"/>
                <w:szCs w:val="22"/>
              </w:rPr>
            </w:pPr>
            <w:r w:rsidRPr="005E30A7">
              <w:rPr>
                <w:rFonts w:ascii="Tahoma" w:hAnsi="Tahoma" w:cs="Tahoma"/>
                <w:b/>
                <w:bCs/>
                <w:color w:val="auto"/>
                <w:sz w:val="22"/>
                <w:szCs w:val="22"/>
              </w:rPr>
              <w:t>PERSON SPECIFICATION</w:t>
            </w:r>
          </w:p>
          <w:p w14:paraId="5AF611A3" w14:textId="55ABEA52" w:rsidR="00D16CA6" w:rsidRPr="005E30A7" w:rsidRDefault="00D16CA6" w:rsidP="00D16CA6">
            <w:pPr>
              <w:ind w:left="284"/>
              <w:rPr>
                <w:rFonts w:ascii="Tahoma" w:hAnsi="Tahoma" w:cs="Tahoma"/>
                <w:color w:val="auto"/>
                <w:sz w:val="22"/>
                <w:szCs w:val="22"/>
              </w:rPr>
            </w:pPr>
          </w:p>
        </w:tc>
      </w:tr>
      <w:tr w:rsidR="00DE0F0E" w:rsidRPr="005E30A7" w14:paraId="1AC4C6C0" w14:textId="77777777" w:rsidTr="00BA23B9">
        <w:tc>
          <w:tcPr>
            <w:tcW w:w="1838" w:type="dxa"/>
            <w:gridSpan w:val="2"/>
          </w:tcPr>
          <w:p w14:paraId="60630846" w14:textId="77777777" w:rsidR="00DE0F0E" w:rsidRDefault="00DE0F0E" w:rsidP="00DE0F0E">
            <w:pPr>
              <w:rPr>
                <w:rFonts w:ascii="Tahoma" w:hAnsi="Tahoma" w:cs="Tahoma"/>
                <w:b/>
                <w:bCs/>
                <w:color w:val="auto"/>
                <w:sz w:val="22"/>
                <w:szCs w:val="22"/>
              </w:rPr>
            </w:pPr>
            <w:r w:rsidRPr="005E30A7">
              <w:rPr>
                <w:rFonts w:ascii="Tahoma" w:hAnsi="Tahoma" w:cs="Tahoma"/>
                <w:b/>
                <w:bCs/>
                <w:color w:val="auto"/>
                <w:sz w:val="22"/>
                <w:szCs w:val="22"/>
              </w:rPr>
              <w:t>Attributes</w:t>
            </w:r>
          </w:p>
          <w:p w14:paraId="2D7A3896" w14:textId="77777777" w:rsidR="00DE0F0E" w:rsidRDefault="00DE0F0E" w:rsidP="00DE0F0E">
            <w:pPr>
              <w:ind w:left="284"/>
              <w:rPr>
                <w:rFonts w:ascii="Tahoma" w:hAnsi="Tahoma" w:cs="Tahoma"/>
                <w:b/>
                <w:bCs/>
                <w:color w:val="auto"/>
                <w:sz w:val="22"/>
                <w:szCs w:val="22"/>
              </w:rPr>
            </w:pPr>
          </w:p>
        </w:tc>
        <w:tc>
          <w:tcPr>
            <w:tcW w:w="6804" w:type="dxa"/>
            <w:gridSpan w:val="2"/>
          </w:tcPr>
          <w:p w14:paraId="44D9A151" w14:textId="52414BEE" w:rsidR="00DE0F0E" w:rsidRDefault="00DE0F0E" w:rsidP="00E80F84">
            <w:pPr>
              <w:ind w:left="284" w:hanging="284"/>
              <w:rPr>
                <w:rFonts w:ascii="Tahoma" w:hAnsi="Tahoma" w:cs="Tahoma"/>
                <w:b/>
                <w:bCs/>
                <w:color w:val="auto"/>
                <w:sz w:val="22"/>
                <w:szCs w:val="22"/>
              </w:rPr>
            </w:pPr>
            <w:r w:rsidRPr="005E30A7">
              <w:rPr>
                <w:rFonts w:ascii="Tahoma" w:hAnsi="Tahoma" w:cs="Tahoma"/>
                <w:b/>
                <w:bCs/>
                <w:color w:val="auto"/>
                <w:sz w:val="22"/>
                <w:szCs w:val="22"/>
              </w:rPr>
              <w:t>Requirements</w:t>
            </w:r>
          </w:p>
        </w:tc>
        <w:tc>
          <w:tcPr>
            <w:tcW w:w="1701" w:type="dxa"/>
          </w:tcPr>
          <w:p w14:paraId="6F8D4CB6" w14:textId="2E0AD5E2" w:rsidR="00DE0F0E" w:rsidRDefault="00DE0F0E" w:rsidP="00E80F84">
            <w:pPr>
              <w:ind w:left="30"/>
              <w:rPr>
                <w:rFonts w:ascii="Tahoma" w:hAnsi="Tahoma" w:cs="Tahoma"/>
                <w:b/>
                <w:bCs/>
                <w:color w:val="auto"/>
                <w:sz w:val="22"/>
                <w:szCs w:val="22"/>
              </w:rPr>
            </w:pPr>
            <w:r w:rsidRPr="005E30A7">
              <w:rPr>
                <w:rFonts w:ascii="Tahoma" w:hAnsi="Tahoma" w:cs="Tahoma"/>
                <w:b/>
                <w:bCs/>
                <w:color w:val="auto"/>
                <w:sz w:val="22"/>
                <w:szCs w:val="22"/>
              </w:rPr>
              <w:t>Essential or Desirable (E/D)</w:t>
            </w:r>
          </w:p>
        </w:tc>
      </w:tr>
      <w:tr w:rsidR="00535DFE" w:rsidRPr="005E30A7" w14:paraId="74441BAE" w14:textId="77777777" w:rsidTr="00BA23B9">
        <w:tc>
          <w:tcPr>
            <w:tcW w:w="1838" w:type="dxa"/>
            <w:gridSpan w:val="2"/>
          </w:tcPr>
          <w:p w14:paraId="0816AB15" w14:textId="5988CF4F" w:rsidR="00535DFE" w:rsidRPr="005E30A7" w:rsidRDefault="00535DFE" w:rsidP="00535DFE">
            <w:pPr>
              <w:rPr>
                <w:rFonts w:ascii="Tahoma" w:hAnsi="Tahoma" w:cs="Tahoma"/>
                <w:b/>
                <w:bCs/>
                <w:color w:val="auto"/>
                <w:sz w:val="22"/>
                <w:szCs w:val="22"/>
              </w:rPr>
            </w:pPr>
            <w:r w:rsidRPr="005E30A7">
              <w:rPr>
                <w:rFonts w:ascii="Tahoma" w:hAnsi="Tahoma" w:cs="Tahoma"/>
                <w:color w:val="auto"/>
                <w:sz w:val="22"/>
                <w:szCs w:val="22"/>
              </w:rPr>
              <w:t>Qualifications</w:t>
            </w:r>
          </w:p>
        </w:tc>
        <w:tc>
          <w:tcPr>
            <w:tcW w:w="6804" w:type="dxa"/>
            <w:gridSpan w:val="2"/>
          </w:tcPr>
          <w:p w14:paraId="7085FC90" w14:textId="77777777" w:rsidR="00535DFE" w:rsidRPr="005E30A7" w:rsidRDefault="00535DFE" w:rsidP="00535DFE">
            <w:pPr>
              <w:pStyle w:val="ListParagraph"/>
              <w:widowControl w:val="0"/>
              <w:numPr>
                <w:ilvl w:val="0"/>
                <w:numId w:val="4"/>
              </w:numPr>
              <w:autoSpaceDE w:val="0"/>
              <w:autoSpaceDN w:val="0"/>
              <w:ind w:left="313" w:hanging="284"/>
              <w:contextualSpacing w:val="0"/>
              <w:rPr>
                <w:rFonts w:ascii="Tahoma" w:hAnsi="Tahoma" w:cs="Tahoma"/>
                <w:color w:val="auto"/>
                <w:sz w:val="22"/>
                <w:szCs w:val="22"/>
              </w:rPr>
            </w:pPr>
            <w:r w:rsidRPr="005E30A7">
              <w:rPr>
                <w:rFonts w:ascii="Tahoma" w:hAnsi="Tahoma" w:cs="Tahoma"/>
                <w:color w:val="auto"/>
                <w:sz w:val="22"/>
                <w:szCs w:val="22"/>
              </w:rPr>
              <w:t>NVQ Level 3 Health and Social Care qualification</w:t>
            </w:r>
          </w:p>
          <w:p w14:paraId="68ADFA6D" w14:textId="5F370B9C" w:rsidR="00535DFE" w:rsidRPr="005E30A7" w:rsidRDefault="00535DFE" w:rsidP="00535DFE">
            <w:pPr>
              <w:ind w:left="284"/>
              <w:rPr>
                <w:rFonts w:ascii="Tahoma" w:hAnsi="Tahoma" w:cs="Tahoma"/>
                <w:b/>
                <w:bCs/>
                <w:color w:val="auto"/>
                <w:sz w:val="22"/>
                <w:szCs w:val="22"/>
              </w:rPr>
            </w:pPr>
            <w:r w:rsidRPr="005E30A7">
              <w:rPr>
                <w:rFonts w:ascii="Tahoma" w:hAnsi="Tahoma" w:cs="Tahoma"/>
                <w:color w:val="auto"/>
                <w:sz w:val="22"/>
                <w:szCs w:val="22"/>
              </w:rPr>
              <w:t>NVQ Level 2 Health and Social Care qualification</w:t>
            </w:r>
          </w:p>
        </w:tc>
        <w:tc>
          <w:tcPr>
            <w:tcW w:w="1701" w:type="dxa"/>
          </w:tcPr>
          <w:p w14:paraId="5DC53DB5" w14:textId="77777777" w:rsidR="00535DFE" w:rsidRPr="005E30A7" w:rsidRDefault="00535DFE" w:rsidP="00535DFE">
            <w:pPr>
              <w:ind w:left="284"/>
              <w:rPr>
                <w:rFonts w:ascii="Tahoma" w:hAnsi="Tahoma" w:cs="Tahoma"/>
                <w:color w:val="auto"/>
                <w:sz w:val="22"/>
                <w:szCs w:val="22"/>
              </w:rPr>
            </w:pPr>
            <w:r w:rsidRPr="005E30A7">
              <w:rPr>
                <w:rFonts w:ascii="Tahoma" w:hAnsi="Tahoma" w:cs="Tahoma"/>
                <w:color w:val="auto"/>
                <w:sz w:val="22"/>
                <w:szCs w:val="22"/>
              </w:rPr>
              <w:t>D</w:t>
            </w:r>
          </w:p>
          <w:p w14:paraId="756D1178" w14:textId="72DD2104" w:rsidR="00535DFE" w:rsidRPr="005E30A7" w:rsidRDefault="00535DFE" w:rsidP="00535DFE">
            <w:pPr>
              <w:ind w:left="284"/>
              <w:rPr>
                <w:rFonts w:ascii="Tahoma" w:hAnsi="Tahoma" w:cs="Tahoma"/>
                <w:b/>
                <w:bCs/>
                <w:color w:val="auto"/>
                <w:sz w:val="22"/>
                <w:szCs w:val="22"/>
              </w:rPr>
            </w:pPr>
            <w:r w:rsidRPr="005E30A7">
              <w:rPr>
                <w:rFonts w:ascii="Tahoma" w:hAnsi="Tahoma" w:cs="Tahoma"/>
                <w:color w:val="auto"/>
                <w:sz w:val="22"/>
                <w:szCs w:val="22"/>
              </w:rPr>
              <w:t>E</w:t>
            </w:r>
          </w:p>
        </w:tc>
      </w:tr>
      <w:tr w:rsidR="0061543F" w:rsidRPr="005E30A7" w14:paraId="2051C6A6" w14:textId="77777777" w:rsidTr="00BA23B9">
        <w:tc>
          <w:tcPr>
            <w:tcW w:w="1838" w:type="dxa"/>
            <w:gridSpan w:val="2"/>
          </w:tcPr>
          <w:p w14:paraId="4713B957" w14:textId="192F5202" w:rsidR="0061543F" w:rsidRPr="005E30A7" w:rsidRDefault="0061543F" w:rsidP="0061543F">
            <w:pPr>
              <w:rPr>
                <w:rFonts w:ascii="Tahoma" w:hAnsi="Tahoma" w:cs="Tahoma"/>
                <w:color w:val="auto"/>
                <w:sz w:val="22"/>
                <w:szCs w:val="22"/>
              </w:rPr>
            </w:pPr>
            <w:r w:rsidRPr="005E30A7">
              <w:rPr>
                <w:rFonts w:ascii="Tahoma" w:hAnsi="Tahoma" w:cs="Tahoma"/>
                <w:color w:val="auto"/>
                <w:sz w:val="22"/>
                <w:szCs w:val="22"/>
              </w:rPr>
              <w:t>Experience</w:t>
            </w:r>
          </w:p>
        </w:tc>
        <w:tc>
          <w:tcPr>
            <w:tcW w:w="6804" w:type="dxa"/>
            <w:gridSpan w:val="2"/>
          </w:tcPr>
          <w:p w14:paraId="4769CDCC" w14:textId="77777777" w:rsidR="0061543F" w:rsidRPr="005E30A7" w:rsidRDefault="0061543F" w:rsidP="0061543F">
            <w:pPr>
              <w:pStyle w:val="ListParagraph"/>
              <w:widowControl w:val="0"/>
              <w:numPr>
                <w:ilvl w:val="0"/>
                <w:numId w:val="4"/>
              </w:numPr>
              <w:autoSpaceDE w:val="0"/>
              <w:autoSpaceDN w:val="0"/>
              <w:ind w:left="313" w:hanging="284"/>
              <w:contextualSpacing w:val="0"/>
              <w:rPr>
                <w:rFonts w:ascii="Tahoma" w:hAnsi="Tahoma" w:cs="Tahoma"/>
                <w:color w:val="auto"/>
                <w:sz w:val="22"/>
                <w:szCs w:val="22"/>
              </w:rPr>
            </w:pPr>
            <w:r w:rsidRPr="005E30A7">
              <w:rPr>
                <w:rFonts w:ascii="Tahoma" w:hAnsi="Tahoma" w:cs="Tahoma"/>
                <w:color w:val="auto"/>
                <w:sz w:val="22"/>
                <w:szCs w:val="22"/>
              </w:rPr>
              <w:t>Experience of working with children, young people and families</w:t>
            </w:r>
          </w:p>
          <w:p w14:paraId="4108F85B" w14:textId="77777777" w:rsidR="0061543F" w:rsidRPr="005E30A7" w:rsidRDefault="0061543F" w:rsidP="0061543F">
            <w:pPr>
              <w:pStyle w:val="ListParagraph"/>
              <w:widowControl w:val="0"/>
              <w:numPr>
                <w:ilvl w:val="0"/>
                <w:numId w:val="4"/>
              </w:numPr>
              <w:autoSpaceDE w:val="0"/>
              <w:autoSpaceDN w:val="0"/>
              <w:ind w:left="313" w:hanging="284"/>
              <w:contextualSpacing w:val="0"/>
              <w:rPr>
                <w:rFonts w:ascii="Tahoma" w:hAnsi="Tahoma" w:cs="Tahoma"/>
                <w:color w:val="auto"/>
                <w:sz w:val="22"/>
                <w:szCs w:val="22"/>
              </w:rPr>
            </w:pPr>
            <w:r w:rsidRPr="005E30A7">
              <w:rPr>
                <w:rFonts w:ascii="Tahoma" w:hAnsi="Tahoma" w:cs="Tahoma"/>
                <w:color w:val="auto"/>
                <w:sz w:val="22"/>
                <w:szCs w:val="22"/>
              </w:rPr>
              <w:t xml:space="preserve">Experience of working in a team </w:t>
            </w:r>
          </w:p>
          <w:p w14:paraId="102C8E75" w14:textId="77777777" w:rsidR="0061543F" w:rsidRPr="005E30A7" w:rsidRDefault="0061543F" w:rsidP="0061543F">
            <w:pPr>
              <w:pStyle w:val="ListParagraph"/>
              <w:widowControl w:val="0"/>
              <w:numPr>
                <w:ilvl w:val="0"/>
                <w:numId w:val="4"/>
              </w:numPr>
              <w:autoSpaceDE w:val="0"/>
              <w:autoSpaceDN w:val="0"/>
              <w:ind w:left="313" w:hanging="284"/>
              <w:contextualSpacing w:val="0"/>
              <w:rPr>
                <w:rFonts w:ascii="Tahoma" w:hAnsi="Tahoma" w:cs="Tahoma"/>
                <w:color w:val="auto"/>
                <w:sz w:val="22"/>
                <w:szCs w:val="22"/>
              </w:rPr>
            </w:pPr>
            <w:r w:rsidRPr="005E30A7">
              <w:rPr>
                <w:rFonts w:ascii="Tahoma" w:hAnsi="Tahoma" w:cs="Tahoma"/>
                <w:color w:val="auto"/>
                <w:sz w:val="22"/>
                <w:szCs w:val="22"/>
              </w:rPr>
              <w:t>Experience of working in a community health team</w:t>
            </w:r>
          </w:p>
          <w:p w14:paraId="5ABA1585" w14:textId="1861D85A" w:rsidR="0061543F" w:rsidRPr="005E30A7" w:rsidRDefault="0061543F" w:rsidP="0061543F">
            <w:pPr>
              <w:pStyle w:val="ListParagraph"/>
              <w:widowControl w:val="0"/>
              <w:numPr>
                <w:ilvl w:val="0"/>
                <w:numId w:val="4"/>
              </w:numPr>
              <w:autoSpaceDE w:val="0"/>
              <w:autoSpaceDN w:val="0"/>
              <w:ind w:left="313" w:hanging="284"/>
              <w:contextualSpacing w:val="0"/>
              <w:rPr>
                <w:rFonts w:ascii="Tahoma" w:hAnsi="Tahoma" w:cs="Tahoma"/>
                <w:color w:val="auto"/>
                <w:sz w:val="22"/>
                <w:szCs w:val="22"/>
              </w:rPr>
            </w:pPr>
            <w:r w:rsidRPr="005E30A7">
              <w:rPr>
                <w:rFonts w:ascii="Tahoma" w:hAnsi="Tahoma" w:cs="Tahoma"/>
                <w:color w:val="auto"/>
                <w:sz w:val="22"/>
                <w:szCs w:val="22"/>
              </w:rPr>
              <w:t>IT skills</w:t>
            </w:r>
          </w:p>
        </w:tc>
        <w:tc>
          <w:tcPr>
            <w:tcW w:w="1701" w:type="dxa"/>
          </w:tcPr>
          <w:p w14:paraId="7CB5B0DC" w14:textId="77777777" w:rsidR="0061543F" w:rsidRPr="005E30A7" w:rsidRDefault="0061543F" w:rsidP="0061543F">
            <w:pPr>
              <w:ind w:left="284"/>
              <w:rPr>
                <w:rFonts w:ascii="Tahoma" w:hAnsi="Tahoma" w:cs="Tahoma"/>
                <w:color w:val="auto"/>
                <w:sz w:val="22"/>
                <w:szCs w:val="22"/>
              </w:rPr>
            </w:pPr>
            <w:r w:rsidRPr="005E30A7">
              <w:rPr>
                <w:rFonts w:ascii="Tahoma" w:hAnsi="Tahoma" w:cs="Tahoma"/>
                <w:color w:val="auto"/>
                <w:sz w:val="22"/>
                <w:szCs w:val="22"/>
              </w:rPr>
              <w:t>E</w:t>
            </w:r>
          </w:p>
          <w:p w14:paraId="2A5A0EE4" w14:textId="77777777" w:rsidR="0061543F" w:rsidRPr="005E30A7" w:rsidRDefault="0061543F" w:rsidP="0061543F">
            <w:pPr>
              <w:ind w:left="284"/>
              <w:rPr>
                <w:rFonts w:ascii="Tahoma" w:hAnsi="Tahoma" w:cs="Tahoma"/>
                <w:color w:val="auto"/>
                <w:sz w:val="22"/>
                <w:szCs w:val="22"/>
              </w:rPr>
            </w:pPr>
            <w:r w:rsidRPr="005E30A7">
              <w:rPr>
                <w:rFonts w:ascii="Tahoma" w:hAnsi="Tahoma" w:cs="Tahoma"/>
                <w:color w:val="auto"/>
                <w:sz w:val="22"/>
                <w:szCs w:val="22"/>
              </w:rPr>
              <w:t>E</w:t>
            </w:r>
          </w:p>
          <w:p w14:paraId="5BF9FBB8" w14:textId="77777777" w:rsidR="0061543F" w:rsidRPr="005E30A7" w:rsidRDefault="0061543F" w:rsidP="0061543F">
            <w:pPr>
              <w:ind w:left="284"/>
              <w:rPr>
                <w:rFonts w:ascii="Tahoma" w:hAnsi="Tahoma" w:cs="Tahoma"/>
                <w:color w:val="auto"/>
                <w:sz w:val="22"/>
                <w:szCs w:val="22"/>
              </w:rPr>
            </w:pPr>
            <w:r w:rsidRPr="005E30A7">
              <w:rPr>
                <w:rFonts w:ascii="Tahoma" w:hAnsi="Tahoma" w:cs="Tahoma"/>
                <w:color w:val="auto"/>
                <w:sz w:val="22"/>
                <w:szCs w:val="22"/>
              </w:rPr>
              <w:t>D</w:t>
            </w:r>
          </w:p>
          <w:p w14:paraId="2FD88422" w14:textId="203AB935" w:rsidR="0061543F" w:rsidRPr="005E30A7" w:rsidRDefault="0061543F" w:rsidP="0061543F">
            <w:pPr>
              <w:ind w:left="284"/>
              <w:rPr>
                <w:rFonts w:ascii="Tahoma" w:hAnsi="Tahoma" w:cs="Tahoma"/>
                <w:color w:val="auto"/>
                <w:sz w:val="22"/>
                <w:szCs w:val="22"/>
              </w:rPr>
            </w:pPr>
            <w:r w:rsidRPr="005E30A7">
              <w:rPr>
                <w:rFonts w:ascii="Tahoma" w:hAnsi="Tahoma" w:cs="Tahoma"/>
                <w:color w:val="auto"/>
                <w:sz w:val="22"/>
                <w:szCs w:val="22"/>
              </w:rPr>
              <w:t>E</w:t>
            </w:r>
          </w:p>
        </w:tc>
      </w:tr>
      <w:tr w:rsidR="0061543F" w:rsidRPr="005E30A7" w14:paraId="76BB17BA" w14:textId="77777777" w:rsidTr="00BA23B9">
        <w:tc>
          <w:tcPr>
            <w:tcW w:w="1838" w:type="dxa"/>
            <w:gridSpan w:val="2"/>
          </w:tcPr>
          <w:p w14:paraId="6B67A7C3" w14:textId="2432C190" w:rsidR="0061543F" w:rsidRPr="005E30A7" w:rsidRDefault="0061543F" w:rsidP="0061543F">
            <w:pPr>
              <w:rPr>
                <w:rFonts w:ascii="Tahoma" w:hAnsi="Tahoma" w:cs="Tahoma"/>
                <w:color w:val="auto"/>
                <w:sz w:val="22"/>
                <w:szCs w:val="22"/>
              </w:rPr>
            </w:pPr>
            <w:r w:rsidRPr="005E30A7">
              <w:rPr>
                <w:rFonts w:ascii="Tahoma" w:hAnsi="Tahoma" w:cs="Tahoma"/>
                <w:color w:val="auto"/>
                <w:sz w:val="22"/>
                <w:szCs w:val="22"/>
              </w:rPr>
              <w:t>Other</w:t>
            </w:r>
          </w:p>
        </w:tc>
        <w:tc>
          <w:tcPr>
            <w:tcW w:w="6804" w:type="dxa"/>
            <w:gridSpan w:val="2"/>
          </w:tcPr>
          <w:p w14:paraId="029BD297" w14:textId="4A386696" w:rsidR="0061543F" w:rsidRPr="005E30A7" w:rsidRDefault="0061543F" w:rsidP="0061543F">
            <w:pPr>
              <w:pStyle w:val="ListParagraph"/>
              <w:widowControl w:val="0"/>
              <w:numPr>
                <w:ilvl w:val="0"/>
                <w:numId w:val="4"/>
              </w:numPr>
              <w:autoSpaceDE w:val="0"/>
              <w:autoSpaceDN w:val="0"/>
              <w:ind w:left="313" w:hanging="284"/>
              <w:contextualSpacing w:val="0"/>
              <w:rPr>
                <w:rFonts w:ascii="Tahoma" w:hAnsi="Tahoma" w:cs="Tahoma"/>
                <w:color w:val="auto"/>
                <w:sz w:val="22"/>
                <w:szCs w:val="22"/>
              </w:rPr>
            </w:pPr>
            <w:r w:rsidRPr="005E30A7">
              <w:rPr>
                <w:rFonts w:ascii="Tahoma" w:hAnsi="Tahoma" w:cs="Tahoma"/>
                <w:color w:val="auto"/>
                <w:sz w:val="22"/>
                <w:szCs w:val="22"/>
              </w:rPr>
              <w:t>Car driver and have daily access to a car</w:t>
            </w:r>
          </w:p>
        </w:tc>
        <w:tc>
          <w:tcPr>
            <w:tcW w:w="1701" w:type="dxa"/>
          </w:tcPr>
          <w:p w14:paraId="2EEA89F4" w14:textId="70C467F3" w:rsidR="0061543F" w:rsidRPr="005E30A7" w:rsidRDefault="0061543F" w:rsidP="0061543F">
            <w:pPr>
              <w:ind w:left="284"/>
              <w:rPr>
                <w:rFonts w:ascii="Tahoma" w:hAnsi="Tahoma" w:cs="Tahoma"/>
                <w:color w:val="auto"/>
                <w:sz w:val="22"/>
                <w:szCs w:val="22"/>
              </w:rPr>
            </w:pPr>
            <w:r w:rsidRPr="005E30A7">
              <w:rPr>
                <w:rFonts w:ascii="Tahoma" w:hAnsi="Tahoma" w:cs="Tahoma"/>
                <w:color w:val="auto"/>
                <w:sz w:val="22"/>
                <w:szCs w:val="22"/>
              </w:rPr>
              <w:t>E</w:t>
            </w:r>
          </w:p>
        </w:tc>
      </w:tr>
      <w:tr w:rsidR="0061543F" w:rsidRPr="005E30A7" w14:paraId="1B7B3335" w14:textId="77777777" w:rsidTr="00BA23B9">
        <w:tc>
          <w:tcPr>
            <w:tcW w:w="10343" w:type="dxa"/>
            <w:gridSpan w:val="5"/>
          </w:tcPr>
          <w:p w14:paraId="5A06F74B" w14:textId="77777777" w:rsidR="0061543F" w:rsidRDefault="0061543F" w:rsidP="0061543F">
            <w:pPr>
              <w:ind w:left="284"/>
              <w:rPr>
                <w:rFonts w:ascii="Tahoma" w:hAnsi="Tahoma" w:cs="Tahoma"/>
                <w:b/>
                <w:bCs/>
                <w:color w:val="auto"/>
                <w:sz w:val="22"/>
                <w:szCs w:val="22"/>
              </w:rPr>
            </w:pPr>
            <w:r w:rsidRPr="005E30A7">
              <w:rPr>
                <w:rFonts w:ascii="Tahoma" w:hAnsi="Tahoma" w:cs="Tahoma"/>
                <w:b/>
                <w:bCs/>
                <w:color w:val="auto"/>
                <w:sz w:val="22"/>
                <w:szCs w:val="22"/>
              </w:rPr>
              <w:t>Essential Key Competencies/Personal Attributes:</w:t>
            </w:r>
          </w:p>
          <w:p w14:paraId="09C9BD98" w14:textId="3267C114" w:rsidR="009A72CB" w:rsidRPr="005E30A7" w:rsidRDefault="009A72CB" w:rsidP="0061543F">
            <w:pPr>
              <w:ind w:left="284"/>
              <w:rPr>
                <w:rFonts w:ascii="Tahoma" w:hAnsi="Tahoma" w:cs="Tahoma"/>
                <w:color w:val="auto"/>
                <w:sz w:val="22"/>
                <w:szCs w:val="22"/>
              </w:rPr>
            </w:pPr>
          </w:p>
        </w:tc>
      </w:tr>
      <w:tr w:rsidR="0061543F" w:rsidRPr="005E30A7" w14:paraId="705AC331" w14:textId="77777777" w:rsidTr="00BA23B9">
        <w:tc>
          <w:tcPr>
            <w:tcW w:w="10343" w:type="dxa"/>
            <w:gridSpan w:val="5"/>
          </w:tcPr>
          <w:p w14:paraId="72779AC8" w14:textId="77777777" w:rsidR="0061543F" w:rsidRPr="005E30A7" w:rsidRDefault="0061543F" w:rsidP="0061543F">
            <w:pPr>
              <w:tabs>
                <w:tab w:val="left" w:pos="2415"/>
              </w:tabs>
              <w:ind w:left="284"/>
              <w:rPr>
                <w:rFonts w:ascii="Tahoma" w:hAnsi="Tahoma" w:cs="Tahoma"/>
                <w:i/>
                <w:color w:val="auto"/>
                <w:sz w:val="22"/>
                <w:szCs w:val="22"/>
              </w:rPr>
            </w:pPr>
            <w:r w:rsidRPr="005E30A7">
              <w:rPr>
                <w:rFonts w:ascii="Tahoma" w:hAnsi="Tahoma" w:cs="Tahoma"/>
                <w:i/>
                <w:color w:val="auto"/>
                <w:sz w:val="22"/>
                <w:szCs w:val="22"/>
              </w:rPr>
              <w:t>The post holder must demonstrate strengths in the following competency areas:</w:t>
            </w:r>
          </w:p>
          <w:p w14:paraId="7179E66F" w14:textId="77777777" w:rsidR="0061543F" w:rsidRPr="005E30A7" w:rsidRDefault="0061543F" w:rsidP="0061543F">
            <w:pPr>
              <w:tabs>
                <w:tab w:val="left" w:pos="743"/>
              </w:tabs>
              <w:ind w:left="284"/>
              <w:rPr>
                <w:rFonts w:ascii="Tahoma" w:hAnsi="Tahoma" w:cs="Tahoma"/>
                <w:color w:val="auto"/>
                <w:sz w:val="22"/>
                <w:szCs w:val="22"/>
              </w:rPr>
            </w:pPr>
          </w:p>
          <w:p w14:paraId="6C8A3339" w14:textId="77777777" w:rsidR="0061543F" w:rsidRPr="005E30A7" w:rsidRDefault="0061543F" w:rsidP="0061543F">
            <w:pPr>
              <w:numPr>
                <w:ilvl w:val="0"/>
                <w:numId w:val="5"/>
              </w:numPr>
              <w:tabs>
                <w:tab w:val="left" w:pos="743"/>
              </w:tabs>
              <w:ind w:left="731" w:hanging="447"/>
              <w:rPr>
                <w:rFonts w:ascii="Tahoma" w:hAnsi="Tahoma" w:cs="Tahoma"/>
                <w:color w:val="auto"/>
                <w:sz w:val="22"/>
                <w:szCs w:val="22"/>
              </w:rPr>
            </w:pPr>
            <w:r w:rsidRPr="005E30A7">
              <w:rPr>
                <w:rFonts w:ascii="Tahoma" w:hAnsi="Tahoma" w:cs="Tahoma"/>
                <w:b/>
                <w:color w:val="auto"/>
                <w:sz w:val="22"/>
                <w:szCs w:val="22"/>
              </w:rPr>
              <w:t xml:space="preserve">Team Player – </w:t>
            </w:r>
            <w:r w:rsidRPr="005E30A7">
              <w:rPr>
                <w:rFonts w:ascii="Tahoma" w:hAnsi="Tahoma" w:cs="Tahoma"/>
                <w:color w:val="auto"/>
                <w:sz w:val="22"/>
                <w:szCs w:val="22"/>
              </w:rPr>
              <w:t>able to work as part of a team, co-operate to work together and in conjunction with others and willing to help and assist whenever possible and appropriate.</w:t>
            </w:r>
          </w:p>
          <w:p w14:paraId="0CDBF823" w14:textId="77777777" w:rsidR="0061543F" w:rsidRPr="005E30A7" w:rsidRDefault="0061543F" w:rsidP="0061543F">
            <w:pPr>
              <w:numPr>
                <w:ilvl w:val="0"/>
                <w:numId w:val="5"/>
              </w:numPr>
              <w:tabs>
                <w:tab w:val="left" w:pos="743"/>
              </w:tabs>
              <w:ind w:left="731" w:hanging="447"/>
              <w:rPr>
                <w:rFonts w:ascii="Tahoma" w:hAnsi="Tahoma" w:cs="Tahoma"/>
                <w:color w:val="auto"/>
                <w:sz w:val="22"/>
                <w:szCs w:val="22"/>
              </w:rPr>
            </w:pPr>
            <w:r w:rsidRPr="005E30A7">
              <w:rPr>
                <w:rFonts w:ascii="Tahoma" w:hAnsi="Tahoma" w:cs="Tahoma"/>
                <w:b/>
                <w:color w:val="auto"/>
                <w:sz w:val="22"/>
                <w:szCs w:val="22"/>
              </w:rPr>
              <w:t>Interpersonal Skills –</w:t>
            </w:r>
            <w:r w:rsidRPr="005E30A7">
              <w:rPr>
                <w:rFonts w:ascii="Tahoma" w:hAnsi="Tahoma" w:cs="Tahoma"/>
                <w:color w:val="auto"/>
                <w:sz w:val="22"/>
                <w:szCs w:val="22"/>
              </w:rPr>
              <w:t xml:space="preserve"> able to develop, establish and maintain positive relationships with others both internal and external to the organisation.</w:t>
            </w:r>
          </w:p>
          <w:p w14:paraId="6DCB15E0" w14:textId="77777777" w:rsidR="0061543F" w:rsidRPr="005E30A7" w:rsidRDefault="0061543F" w:rsidP="0061543F">
            <w:pPr>
              <w:numPr>
                <w:ilvl w:val="0"/>
                <w:numId w:val="5"/>
              </w:numPr>
              <w:tabs>
                <w:tab w:val="left" w:pos="743"/>
              </w:tabs>
              <w:ind w:left="731" w:hanging="447"/>
              <w:rPr>
                <w:rFonts w:ascii="Tahoma" w:hAnsi="Tahoma" w:cs="Tahoma"/>
                <w:b/>
                <w:color w:val="auto"/>
                <w:sz w:val="22"/>
                <w:szCs w:val="22"/>
              </w:rPr>
            </w:pPr>
            <w:r w:rsidRPr="005E30A7">
              <w:rPr>
                <w:rFonts w:ascii="Tahoma" w:hAnsi="Tahoma" w:cs="Tahoma"/>
                <w:b/>
                <w:color w:val="auto"/>
                <w:sz w:val="22"/>
                <w:szCs w:val="22"/>
              </w:rPr>
              <w:t xml:space="preserve">Autonomy – </w:t>
            </w:r>
            <w:r w:rsidRPr="005E30A7">
              <w:rPr>
                <w:rFonts w:ascii="Tahoma" w:hAnsi="Tahoma" w:cs="Tahoma"/>
                <w:color w:val="auto"/>
                <w:sz w:val="22"/>
                <w:szCs w:val="22"/>
              </w:rPr>
              <w:t>ability to work without direct supervision, prioritising work and acting on own initiative where appropriate; pre-empting problems and working to solve them.</w:t>
            </w:r>
          </w:p>
          <w:p w14:paraId="2313374D" w14:textId="77777777" w:rsidR="0061543F" w:rsidRPr="005E30A7" w:rsidRDefault="0061543F" w:rsidP="0061543F">
            <w:pPr>
              <w:numPr>
                <w:ilvl w:val="0"/>
                <w:numId w:val="5"/>
              </w:numPr>
              <w:tabs>
                <w:tab w:val="left" w:pos="743"/>
              </w:tabs>
              <w:ind w:left="731" w:hanging="447"/>
              <w:rPr>
                <w:rFonts w:ascii="Tahoma" w:hAnsi="Tahoma" w:cs="Tahoma"/>
                <w:b/>
                <w:color w:val="auto"/>
                <w:sz w:val="22"/>
                <w:szCs w:val="22"/>
              </w:rPr>
            </w:pPr>
            <w:r w:rsidRPr="005E30A7">
              <w:rPr>
                <w:rFonts w:ascii="Tahoma" w:hAnsi="Tahoma" w:cs="Tahoma"/>
                <w:b/>
                <w:color w:val="auto"/>
                <w:sz w:val="22"/>
                <w:szCs w:val="22"/>
              </w:rPr>
              <w:t xml:space="preserve">Communication Skills – </w:t>
            </w:r>
            <w:r w:rsidRPr="005E30A7">
              <w:rPr>
                <w:rFonts w:ascii="Tahoma" w:hAnsi="Tahoma" w:cs="Tahoma"/>
                <w:color w:val="auto"/>
                <w:sz w:val="22"/>
                <w:szCs w:val="22"/>
              </w:rPr>
              <w:t>excellent communication skills (both written and verbal) and ability to adjust communication style and content to the audience.</w:t>
            </w:r>
          </w:p>
          <w:p w14:paraId="333D4171" w14:textId="77777777" w:rsidR="0061543F" w:rsidRPr="005E30A7" w:rsidRDefault="0061543F" w:rsidP="0061543F">
            <w:pPr>
              <w:numPr>
                <w:ilvl w:val="0"/>
                <w:numId w:val="5"/>
              </w:numPr>
              <w:tabs>
                <w:tab w:val="left" w:pos="743"/>
              </w:tabs>
              <w:ind w:left="731" w:hanging="447"/>
              <w:rPr>
                <w:rFonts w:ascii="Tahoma" w:hAnsi="Tahoma" w:cs="Tahoma"/>
                <w:b/>
                <w:color w:val="auto"/>
                <w:sz w:val="22"/>
                <w:szCs w:val="22"/>
              </w:rPr>
            </w:pPr>
            <w:r w:rsidRPr="005E30A7">
              <w:rPr>
                <w:rFonts w:ascii="Tahoma" w:hAnsi="Tahoma" w:cs="Tahoma"/>
                <w:b/>
                <w:color w:val="auto"/>
                <w:sz w:val="22"/>
                <w:szCs w:val="22"/>
              </w:rPr>
              <w:t xml:space="preserve">Flexible &amp; Adaptable – </w:t>
            </w:r>
            <w:r w:rsidRPr="005E30A7">
              <w:rPr>
                <w:rFonts w:ascii="Tahoma" w:hAnsi="Tahoma" w:cs="Tahoma"/>
                <w:color w:val="auto"/>
                <w:sz w:val="22"/>
                <w:szCs w:val="22"/>
              </w:rPr>
              <w:t xml:space="preserve">positive attitude to dealing with change; flexible and adaptable, and open to exploring new ideas. </w:t>
            </w:r>
          </w:p>
          <w:p w14:paraId="500455EE" w14:textId="77777777" w:rsidR="0061543F" w:rsidRPr="005E30A7" w:rsidRDefault="0061543F" w:rsidP="0061543F">
            <w:pPr>
              <w:numPr>
                <w:ilvl w:val="0"/>
                <w:numId w:val="5"/>
              </w:numPr>
              <w:tabs>
                <w:tab w:val="left" w:pos="743"/>
              </w:tabs>
              <w:ind w:left="731" w:hanging="447"/>
              <w:rPr>
                <w:rFonts w:ascii="Tahoma" w:hAnsi="Tahoma" w:cs="Tahoma"/>
                <w:b/>
                <w:color w:val="auto"/>
                <w:sz w:val="22"/>
                <w:szCs w:val="22"/>
              </w:rPr>
            </w:pPr>
            <w:r w:rsidRPr="005E30A7">
              <w:rPr>
                <w:rFonts w:ascii="Tahoma" w:hAnsi="Tahoma" w:cs="Tahoma"/>
                <w:b/>
                <w:color w:val="auto"/>
                <w:sz w:val="22"/>
                <w:szCs w:val="22"/>
              </w:rPr>
              <w:t xml:space="preserve">Concern for Detail &amp; Accuracy – </w:t>
            </w:r>
            <w:r w:rsidRPr="005E30A7">
              <w:rPr>
                <w:rFonts w:ascii="Tahoma" w:hAnsi="Tahoma" w:cs="Tahoma"/>
                <w:color w:val="auto"/>
                <w:sz w:val="22"/>
                <w:szCs w:val="22"/>
              </w:rPr>
              <w:t xml:space="preserve">Able to give due care and attention to ensuring all aspects of work are accurate, with a thorough and methodical approach. </w:t>
            </w:r>
          </w:p>
          <w:p w14:paraId="5161690C" w14:textId="77777777" w:rsidR="0061543F" w:rsidRPr="005E30A7" w:rsidRDefault="0061543F" w:rsidP="0061543F">
            <w:pPr>
              <w:numPr>
                <w:ilvl w:val="0"/>
                <w:numId w:val="5"/>
              </w:numPr>
              <w:tabs>
                <w:tab w:val="left" w:pos="743"/>
              </w:tabs>
              <w:ind w:left="731" w:hanging="447"/>
              <w:rPr>
                <w:rFonts w:ascii="Tahoma" w:hAnsi="Tahoma" w:cs="Tahoma"/>
                <w:b/>
                <w:color w:val="auto"/>
                <w:sz w:val="22"/>
                <w:szCs w:val="22"/>
              </w:rPr>
            </w:pPr>
            <w:r w:rsidRPr="005E30A7">
              <w:rPr>
                <w:rFonts w:ascii="Tahoma" w:hAnsi="Tahoma" w:cs="Tahoma"/>
                <w:b/>
                <w:color w:val="auto"/>
                <w:sz w:val="22"/>
                <w:szCs w:val="22"/>
              </w:rPr>
              <w:t xml:space="preserve">Self-Awareness – </w:t>
            </w:r>
            <w:r w:rsidRPr="005E30A7">
              <w:rPr>
                <w:rFonts w:ascii="Tahoma" w:hAnsi="Tahoma" w:cs="Tahoma"/>
                <w:color w:val="auto"/>
                <w:sz w:val="22"/>
                <w:szCs w:val="22"/>
              </w:rPr>
              <w:t>ability to empathise with others, maturity to admit and rectify mistakes and strong degree of personal integrity to adhere to acceptable standards of behaviour.</w:t>
            </w:r>
          </w:p>
          <w:p w14:paraId="74CE690F" w14:textId="77777777" w:rsidR="0061543F" w:rsidRDefault="0061543F" w:rsidP="0061543F">
            <w:pPr>
              <w:numPr>
                <w:ilvl w:val="0"/>
                <w:numId w:val="5"/>
              </w:numPr>
              <w:tabs>
                <w:tab w:val="left" w:pos="743"/>
              </w:tabs>
              <w:ind w:left="731" w:hanging="447"/>
              <w:rPr>
                <w:rFonts w:ascii="Tahoma" w:hAnsi="Tahoma" w:cs="Tahoma"/>
                <w:color w:val="auto"/>
                <w:sz w:val="22"/>
                <w:szCs w:val="22"/>
              </w:rPr>
            </w:pPr>
            <w:r w:rsidRPr="005E30A7">
              <w:rPr>
                <w:rFonts w:ascii="Tahoma" w:hAnsi="Tahoma" w:cs="Tahoma"/>
                <w:b/>
                <w:color w:val="auto"/>
                <w:sz w:val="22"/>
                <w:szCs w:val="22"/>
              </w:rPr>
              <w:t xml:space="preserve">Motivated – </w:t>
            </w:r>
            <w:r w:rsidRPr="005E30A7">
              <w:rPr>
                <w:rFonts w:ascii="Tahoma" w:hAnsi="Tahoma" w:cs="Tahoma"/>
                <w:color w:val="auto"/>
                <w:sz w:val="22"/>
                <w:szCs w:val="22"/>
              </w:rPr>
              <w:t>highly motivated and reliable and organised to plan and meet deadlines and manage time effectively.</w:t>
            </w:r>
          </w:p>
          <w:p w14:paraId="67F3002E" w14:textId="0F4DCCAE" w:rsidR="0061543F" w:rsidRPr="005E30A7" w:rsidRDefault="0061543F" w:rsidP="0061543F">
            <w:pPr>
              <w:tabs>
                <w:tab w:val="left" w:pos="743"/>
              </w:tabs>
              <w:ind w:left="731"/>
              <w:rPr>
                <w:rFonts w:ascii="Tahoma" w:hAnsi="Tahoma" w:cs="Tahoma"/>
                <w:color w:val="auto"/>
                <w:sz w:val="22"/>
                <w:szCs w:val="22"/>
              </w:rPr>
            </w:pPr>
          </w:p>
        </w:tc>
      </w:tr>
      <w:tr w:rsidR="0061543F" w:rsidRPr="005E30A7" w14:paraId="60357A39" w14:textId="77777777" w:rsidTr="00BA23B9">
        <w:tc>
          <w:tcPr>
            <w:tcW w:w="10343" w:type="dxa"/>
            <w:gridSpan w:val="5"/>
          </w:tcPr>
          <w:p w14:paraId="22BA0B6B" w14:textId="77777777" w:rsidR="0061543F" w:rsidRDefault="0061543F" w:rsidP="0061543F">
            <w:pPr>
              <w:ind w:left="284"/>
              <w:rPr>
                <w:rFonts w:ascii="Tahoma" w:hAnsi="Tahoma" w:cs="Tahoma"/>
                <w:b/>
                <w:bCs/>
                <w:color w:val="auto"/>
                <w:sz w:val="22"/>
                <w:szCs w:val="22"/>
              </w:rPr>
            </w:pPr>
            <w:r w:rsidRPr="005E30A7">
              <w:rPr>
                <w:rFonts w:ascii="Tahoma" w:hAnsi="Tahoma" w:cs="Tahoma"/>
                <w:b/>
                <w:bCs/>
                <w:color w:val="auto"/>
                <w:sz w:val="22"/>
                <w:szCs w:val="22"/>
              </w:rPr>
              <w:t>Compass Values:</w:t>
            </w:r>
          </w:p>
          <w:p w14:paraId="1D339DB2" w14:textId="2B5B30AA" w:rsidR="009A72CB" w:rsidRPr="00433E75" w:rsidRDefault="009A72CB" w:rsidP="0061543F">
            <w:pPr>
              <w:ind w:left="284"/>
              <w:rPr>
                <w:rFonts w:ascii="Tahoma" w:hAnsi="Tahoma" w:cs="Tahoma"/>
                <w:b/>
                <w:bCs/>
                <w:color w:val="auto"/>
                <w:sz w:val="22"/>
                <w:szCs w:val="22"/>
              </w:rPr>
            </w:pPr>
          </w:p>
        </w:tc>
      </w:tr>
      <w:tr w:rsidR="0061543F" w:rsidRPr="005E30A7" w14:paraId="1AFADCEE" w14:textId="77777777" w:rsidTr="00BA23B9">
        <w:tc>
          <w:tcPr>
            <w:tcW w:w="10343" w:type="dxa"/>
            <w:gridSpan w:val="5"/>
          </w:tcPr>
          <w:p w14:paraId="3A20469F" w14:textId="77777777" w:rsidR="0061543F" w:rsidRPr="005E30A7" w:rsidRDefault="0061543F" w:rsidP="0061543F">
            <w:pPr>
              <w:tabs>
                <w:tab w:val="left" w:pos="2415"/>
              </w:tabs>
              <w:ind w:left="284"/>
              <w:rPr>
                <w:rFonts w:ascii="Tahoma" w:hAnsi="Tahoma" w:cs="Tahoma"/>
                <w:i/>
                <w:color w:val="auto"/>
                <w:sz w:val="22"/>
                <w:szCs w:val="22"/>
              </w:rPr>
            </w:pPr>
            <w:r w:rsidRPr="005E30A7">
              <w:rPr>
                <w:rFonts w:ascii="Tahoma" w:hAnsi="Tahoma" w:cs="Tahoma"/>
                <w:i/>
                <w:color w:val="auto"/>
                <w:sz w:val="22"/>
                <w:szCs w:val="22"/>
              </w:rPr>
              <w:t>The post holder must demonstrate exemplary behaviour in all Compass values, personifying the values and inspiring all staff to do the same:</w:t>
            </w:r>
          </w:p>
          <w:p w14:paraId="0342177C" w14:textId="77777777" w:rsidR="0061543F" w:rsidRPr="005E30A7" w:rsidRDefault="0061543F" w:rsidP="0061543F">
            <w:pPr>
              <w:tabs>
                <w:tab w:val="left" w:pos="2415"/>
              </w:tabs>
              <w:ind w:left="284"/>
              <w:rPr>
                <w:rFonts w:ascii="Tahoma" w:hAnsi="Tahoma" w:cs="Tahoma"/>
                <w:b/>
                <w:color w:val="auto"/>
                <w:sz w:val="22"/>
                <w:szCs w:val="22"/>
              </w:rPr>
            </w:pPr>
          </w:p>
          <w:p w14:paraId="198B9BBC" w14:textId="77777777" w:rsidR="0061543F" w:rsidRPr="005E30A7" w:rsidRDefault="0061543F" w:rsidP="0061543F">
            <w:pPr>
              <w:numPr>
                <w:ilvl w:val="0"/>
                <w:numId w:val="6"/>
              </w:numPr>
              <w:tabs>
                <w:tab w:val="left" w:pos="743"/>
              </w:tabs>
              <w:ind w:left="284" w:firstLine="0"/>
              <w:rPr>
                <w:rFonts w:ascii="Tahoma" w:hAnsi="Tahoma" w:cs="Tahoma"/>
                <w:color w:val="auto"/>
                <w:sz w:val="22"/>
                <w:szCs w:val="22"/>
              </w:rPr>
            </w:pPr>
            <w:r w:rsidRPr="005E30A7">
              <w:rPr>
                <w:rFonts w:ascii="Tahoma" w:hAnsi="Tahoma" w:cs="Tahoma"/>
                <w:color w:val="auto"/>
                <w:sz w:val="22"/>
                <w:szCs w:val="22"/>
              </w:rPr>
              <w:t xml:space="preserve">Integrity: </w:t>
            </w:r>
            <w:r w:rsidRPr="005E30A7">
              <w:rPr>
                <w:rFonts w:ascii="Tahoma" w:hAnsi="Tahoma" w:cs="Tahoma"/>
                <w:bCs/>
                <w:color w:val="auto"/>
                <w:sz w:val="22"/>
                <w:szCs w:val="22"/>
              </w:rPr>
              <w:t>An unstinting commitment to honesty and openness in all our activities.</w:t>
            </w:r>
          </w:p>
          <w:p w14:paraId="1BE22ACE" w14:textId="77777777" w:rsidR="0061543F" w:rsidRPr="005E30A7" w:rsidRDefault="0061543F" w:rsidP="0061543F">
            <w:pPr>
              <w:numPr>
                <w:ilvl w:val="0"/>
                <w:numId w:val="6"/>
              </w:numPr>
              <w:tabs>
                <w:tab w:val="left" w:pos="743"/>
              </w:tabs>
              <w:ind w:left="731" w:hanging="447"/>
              <w:rPr>
                <w:rFonts w:ascii="Tahoma" w:hAnsi="Tahoma" w:cs="Tahoma"/>
                <w:color w:val="auto"/>
                <w:sz w:val="22"/>
                <w:szCs w:val="22"/>
              </w:rPr>
            </w:pPr>
            <w:r w:rsidRPr="005E30A7">
              <w:rPr>
                <w:rFonts w:ascii="Tahoma" w:hAnsi="Tahoma" w:cs="Tahoma"/>
                <w:color w:val="auto"/>
                <w:sz w:val="22"/>
                <w:szCs w:val="22"/>
              </w:rPr>
              <w:t xml:space="preserve">Valuing Each Individual: </w:t>
            </w:r>
            <w:r w:rsidRPr="005E30A7">
              <w:rPr>
                <w:rFonts w:ascii="Tahoma" w:hAnsi="Tahoma" w:cs="Tahoma"/>
                <w:bCs/>
                <w:color w:val="auto"/>
                <w:sz w:val="22"/>
                <w:szCs w:val="22"/>
              </w:rPr>
              <w:t>Respecting the needs of each person and helping them gain greater control of their life.</w:t>
            </w:r>
            <w:r w:rsidRPr="005E30A7">
              <w:rPr>
                <w:rFonts w:ascii="Tahoma" w:hAnsi="Tahoma" w:cs="Tahoma"/>
                <w:color w:val="auto"/>
                <w:sz w:val="22"/>
                <w:szCs w:val="22"/>
              </w:rPr>
              <w:t xml:space="preserve"> </w:t>
            </w:r>
          </w:p>
          <w:p w14:paraId="4E90F175" w14:textId="77777777" w:rsidR="0061543F" w:rsidRPr="005E30A7" w:rsidRDefault="0061543F" w:rsidP="0061543F">
            <w:pPr>
              <w:numPr>
                <w:ilvl w:val="0"/>
                <w:numId w:val="6"/>
              </w:numPr>
              <w:tabs>
                <w:tab w:val="left" w:pos="743"/>
              </w:tabs>
              <w:ind w:left="284" w:firstLine="0"/>
              <w:rPr>
                <w:rFonts w:ascii="Tahoma" w:hAnsi="Tahoma" w:cs="Tahoma"/>
                <w:color w:val="auto"/>
                <w:sz w:val="22"/>
                <w:szCs w:val="22"/>
              </w:rPr>
            </w:pPr>
            <w:r w:rsidRPr="005E30A7">
              <w:rPr>
                <w:rFonts w:ascii="Tahoma" w:hAnsi="Tahoma" w:cs="Tahoma"/>
                <w:color w:val="auto"/>
                <w:sz w:val="22"/>
                <w:szCs w:val="22"/>
              </w:rPr>
              <w:t xml:space="preserve">Being Solution Focused: </w:t>
            </w:r>
            <w:r w:rsidRPr="005E30A7">
              <w:rPr>
                <w:rFonts w:ascii="Tahoma" w:hAnsi="Tahoma" w:cs="Tahoma"/>
                <w:bCs/>
                <w:color w:val="auto"/>
                <w:sz w:val="22"/>
                <w:szCs w:val="22"/>
              </w:rPr>
              <w:t>Responding quickly and flexibly to current and emerging needs.</w:t>
            </w:r>
          </w:p>
          <w:p w14:paraId="298C006E" w14:textId="77777777" w:rsidR="0061543F" w:rsidRPr="005E30A7" w:rsidRDefault="0061543F" w:rsidP="0061543F">
            <w:pPr>
              <w:numPr>
                <w:ilvl w:val="0"/>
                <w:numId w:val="6"/>
              </w:numPr>
              <w:tabs>
                <w:tab w:val="left" w:pos="743"/>
              </w:tabs>
              <w:ind w:left="284" w:firstLine="0"/>
              <w:rPr>
                <w:rFonts w:ascii="Tahoma" w:hAnsi="Tahoma" w:cs="Tahoma"/>
                <w:color w:val="auto"/>
                <w:sz w:val="22"/>
                <w:szCs w:val="22"/>
              </w:rPr>
            </w:pPr>
            <w:r w:rsidRPr="005E30A7">
              <w:rPr>
                <w:rFonts w:ascii="Tahoma" w:hAnsi="Tahoma" w:cs="Tahoma"/>
                <w:color w:val="auto"/>
                <w:sz w:val="22"/>
                <w:szCs w:val="22"/>
              </w:rPr>
              <w:t xml:space="preserve">Consistent &amp; Reliable Approach: </w:t>
            </w:r>
            <w:r w:rsidRPr="005E30A7">
              <w:rPr>
                <w:rFonts w:ascii="Tahoma" w:hAnsi="Tahoma" w:cs="Tahoma"/>
                <w:bCs/>
                <w:color w:val="auto"/>
                <w:sz w:val="22"/>
                <w:szCs w:val="22"/>
              </w:rPr>
              <w:t>Always delivering on our commitments.</w:t>
            </w:r>
          </w:p>
          <w:p w14:paraId="2BFCC413" w14:textId="77777777" w:rsidR="0061543F" w:rsidRPr="005E30A7" w:rsidRDefault="0061543F" w:rsidP="0061543F">
            <w:pPr>
              <w:ind w:left="284"/>
              <w:rPr>
                <w:rFonts w:ascii="Tahoma" w:hAnsi="Tahoma" w:cs="Tahoma"/>
                <w:color w:val="auto"/>
                <w:sz w:val="22"/>
                <w:szCs w:val="22"/>
              </w:rPr>
            </w:pPr>
          </w:p>
        </w:tc>
      </w:tr>
      <w:tr w:rsidR="0061543F" w:rsidRPr="005E30A7" w14:paraId="0C6C7742" w14:textId="77777777" w:rsidTr="00BA23B9">
        <w:tc>
          <w:tcPr>
            <w:tcW w:w="10343" w:type="dxa"/>
            <w:gridSpan w:val="5"/>
          </w:tcPr>
          <w:p w14:paraId="0C3C7027" w14:textId="77777777" w:rsidR="0061543F" w:rsidRDefault="0061543F" w:rsidP="0061543F">
            <w:pPr>
              <w:ind w:left="284"/>
              <w:rPr>
                <w:rFonts w:ascii="Tahoma" w:hAnsi="Tahoma" w:cs="Tahoma"/>
                <w:b/>
                <w:bCs/>
                <w:color w:val="auto"/>
                <w:sz w:val="22"/>
                <w:szCs w:val="22"/>
              </w:rPr>
            </w:pPr>
            <w:r w:rsidRPr="005E30A7">
              <w:rPr>
                <w:rFonts w:ascii="Tahoma" w:hAnsi="Tahoma" w:cs="Tahoma"/>
                <w:b/>
                <w:bCs/>
                <w:color w:val="auto"/>
                <w:sz w:val="22"/>
                <w:szCs w:val="22"/>
              </w:rPr>
              <w:t>Safeguarding:</w:t>
            </w:r>
          </w:p>
          <w:p w14:paraId="16A3291A" w14:textId="42241BF1" w:rsidR="009A72CB" w:rsidRPr="00433E75" w:rsidRDefault="009A72CB" w:rsidP="0061543F">
            <w:pPr>
              <w:ind w:left="284"/>
              <w:rPr>
                <w:rFonts w:ascii="Tahoma" w:hAnsi="Tahoma" w:cs="Tahoma"/>
                <w:b/>
                <w:bCs/>
                <w:color w:val="auto"/>
                <w:sz w:val="22"/>
                <w:szCs w:val="22"/>
              </w:rPr>
            </w:pPr>
          </w:p>
        </w:tc>
      </w:tr>
      <w:tr w:rsidR="0061543F" w:rsidRPr="005E30A7" w14:paraId="6599F1FC" w14:textId="77777777" w:rsidTr="00BA23B9">
        <w:tc>
          <w:tcPr>
            <w:tcW w:w="10343" w:type="dxa"/>
            <w:gridSpan w:val="5"/>
          </w:tcPr>
          <w:p w14:paraId="700C9C70" w14:textId="405C8F6E" w:rsidR="009A72CB" w:rsidRDefault="0061543F" w:rsidP="0061543F">
            <w:pPr>
              <w:ind w:left="284"/>
              <w:rPr>
                <w:rFonts w:ascii="Tahoma" w:eastAsia="Tahoma" w:hAnsi="Tahoma" w:cs="Tahoma"/>
                <w:color w:val="auto"/>
                <w:sz w:val="22"/>
                <w:szCs w:val="22"/>
              </w:rPr>
            </w:pPr>
            <w:r w:rsidRPr="005E30A7">
              <w:rPr>
                <w:rFonts w:ascii="Tahoma" w:eastAsia="Tahoma" w:hAnsi="Tahoma" w:cs="Tahoma"/>
                <w:color w:val="auto"/>
                <w:sz w:val="22"/>
                <w:szCs w:val="22"/>
              </w:rPr>
              <w:t>The post holder must demonstrate and share our commitment to safeguarding by working proactively to safeguard and promote the welfare of children, young people and vulnerable adults.</w:t>
            </w:r>
          </w:p>
          <w:p w14:paraId="27403765" w14:textId="7368C4E8" w:rsidR="009A72CB" w:rsidRPr="005E30A7" w:rsidRDefault="009A72CB" w:rsidP="0061543F">
            <w:pPr>
              <w:ind w:left="284"/>
              <w:rPr>
                <w:rFonts w:ascii="Tahoma" w:hAnsi="Tahoma" w:cs="Tahoma"/>
                <w:color w:val="auto"/>
                <w:sz w:val="22"/>
                <w:szCs w:val="22"/>
              </w:rPr>
            </w:pPr>
          </w:p>
        </w:tc>
      </w:tr>
      <w:tr w:rsidR="0061543F" w:rsidRPr="005E30A7" w14:paraId="1ED4617E" w14:textId="77777777" w:rsidTr="00BA23B9">
        <w:tc>
          <w:tcPr>
            <w:tcW w:w="10343" w:type="dxa"/>
            <w:gridSpan w:val="5"/>
          </w:tcPr>
          <w:p w14:paraId="0C72E6B6" w14:textId="77777777" w:rsidR="0061543F" w:rsidRDefault="0061543F" w:rsidP="0061543F">
            <w:pPr>
              <w:ind w:left="284"/>
              <w:rPr>
                <w:rFonts w:ascii="Tahoma" w:eastAsia="Tahoma" w:hAnsi="Tahoma" w:cs="Tahoma"/>
                <w:b/>
                <w:bCs/>
                <w:color w:val="auto"/>
                <w:sz w:val="22"/>
                <w:szCs w:val="22"/>
              </w:rPr>
            </w:pPr>
            <w:r w:rsidRPr="005E30A7">
              <w:rPr>
                <w:rFonts w:ascii="Tahoma" w:eastAsia="Tahoma" w:hAnsi="Tahoma" w:cs="Tahoma"/>
                <w:b/>
                <w:bCs/>
                <w:color w:val="auto"/>
                <w:sz w:val="22"/>
                <w:szCs w:val="22"/>
              </w:rPr>
              <w:lastRenderedPageBreak/>
              <w:t>DBS checks</w:t>
            </w:r>
            <w:r>
              <w:rPr>
                <w:rFonts w:ascii="Tahoma" w:eastAsia="Tahoma" w:hAnsi="Tahoma" w:cs="Tahoma"/>
                <w:b/>
                <w:bCs/>
                <w:color w:val="auto"/>
                <w:sz w:val="22"/>
                <w:szCs w:val="22"/>
              </w:rPr>
              <w:t>:</w:t>
            </w:r>
          </w:p>
          <w:p w14:paraId="41741EF5" w14:textId="4FF159E1" w:rsidR="009A72CB" w:rsidRPr="00433E75" w:rsidRDefault="009A72CB" w:rsidP="0061543F">
            <w:pPr>
              <w:ind w:left="284"/>
              <w:rPr>
                <w:rFonts w:ascii="Tahoma" w:eastAsia="Tahoma" w:hAnsi="Tahoma" w:cs="Tahoma"/>
                <w:b/>
                <w:bCs/>
                <w:color w:val="auto"/>
                <w:sz w:val="22"/>
                <w:szCs w:val="22"/>
              </w:rPr>
            </w:pPr>
          </w:p>
        </w:tc>
      </w:tr>
      <w:tr w:rsidR="0061543F" w:rsidRPr="005E30A7" w14:paraId="4D008DCB" w14:textId="77777777" w:rsidTr="00BA23B9">
        <w:tc>
          <w:tcPr>
            <w:tcW w:w="10343" w:type="dxa"/>
            <w:gridSpan w:val="5"/>
          </w:tcPr>
          <w:p w14:paraId="461FCCCC" w14:textId="4609EAA6" w:rsidR="0061543F" w:rsidRPr="005E30A7" w:rsidRDefault="0061543F" w:rsidP="0061543F">
            <w:pPr>
              <w:ind w:left="284"/>
              <w:rPr>
                <w:rFonts w:ascii="Tahoma" w:hAnsi="Tahoma" w:cs="Tahoma"/>
                <w:color w:val="auto"/>
                <w:sz w:val="22"/>
                <w:szCs w:val="22"/>
              </w:rPr>
            </w:pPr>
            <w:r w:rsidRPr="005E30A7">
              <w:rPr>
                <w:rFonts w:ascii="Tahoma" w:eastAsia="Calibri" w:hAnsi="Tahoma" w:cs="Tahoma"/>
                <w:color w:val="auto"/>
                <w:sz w:val="22"/>
                <w:szCs w:val="22"/>
              </w:rPr>
              <w:t xml:space="preserve">DBS checks will be undertaken and will be rechecked as and when determined by Compass. For further information about what is required in this process please go to </w:t>
            </w:r>
            <w:hyperlink r:id="rId8" w:history="1">
              <w:r w:rsidRPr="005E30A7">
                <w:rPr>
                  <w:rFonts w:ascii="Tahoma" w:eastAsia="Calibri" w:hAnsi="Tahoma" w:cs="Tahoma"/>
                  <w:color w:val="auto"/>
                  <w:sz w:val="22"/>
                  <w:szCs w:val="22"/>
                  <w:u w:val="single"/>
                </w:rPr>
                <w:t>www.gov.uk/disclosure-barring-service-check</w:t>
              </w:r>
            </w:hyperlink>
            <w:r w:rsidRPr="005E30A7">
              <w:rPr>
                <w:rFonts w:ascii="Tahoma" w:eastAsia="Calibri" w:hAnsi="Tahoma" w:cs="Tahoma"/>
                <w:color w:val="auto"/>
                <w:sz w:val="22"/>
                <w:szCs w:val="22"/>
              </w:rPr>
              <w:t>.</w:t>
            </w:r>
          </w:p>
        </w:tc>
      </w:tr>
      <w:tr w:rsidR="0061543F" w:rsidRPr="005E30A7" w14:paraId="239240DD" w14:textId="77777777" w:rsidTr="00BA23B9">
        <w:tc>
          <w:tcPr>
            <w:tcW w:w="10343" w:type="dxa"/>
            <w:gridSpan w:val="5"/>
          </w:tcPr>
          <w:p w14:paraId="1E8662A8" w14:textId="77777777" w:rsidR="0061543F" w:rsidRDefault="0061543F" w:rsidP="0061543F">
            <w:pPr>
              <w:ind w:left="284"/>
              <w:rPr>
                <w:rFonts w:ascii="Tahoma" w:hAnsi="Tahoma" w:cs="Tahoma"/>
                <w:b/>
                <w:bCs/>
                <w:color w:val="auto"/>
                <w:sz w:val="22"/>
                <w:szCs w:val="22"/>
              </w:rPr>
            </w:pPr>
            <w:r w:rsidRPr="005E30A7">
              <w:rPr>
                <w:rFonts w:ascii="Tahoma" w:hAnsi="Tahoma" w:cs="Tahoma"/>
                <w:b/>
                <w:bCs/>
                <w:color w:val="auto"/>
                <w:sz w:val="22"/>
                <w:szCs w:val="22"/>
              </w:rPr>
              <w:t>Equality, Diversity and Inclusion (EDI)</w:t>
            </w:r>
            <w:r>
              <w:rPr>
                <w:rFonts w:ascii="Tahoma" w:hAnsi="Tahoma" w:cs="Tahoma"/>
                <w:b/>
                <w:bCs/>
                <w:color w:val="auto"/>
                <w:sz w:val="22"/>
                <w:szCs w:val="22"/>
              </w:rPr>
              <w:t>:</w:t>
            </w:r>
          </w:p>
          <w:p w14:paraId="1A8CB897" w14:textId="0D42F0A7" w:rsidR="009A72CB" w:rsidRPr="00433E75" w:rsidRDefault="009A72CB" w:rsidP="0061543F">
            <w:pPr>
              <w:ind w:left="284"/>
              <w:rPr>
                <w:rFonts w:ascii="Tahoma" w:hAnsi="Tahoma" w:cs="Tahoma"/>
                <w:b/>
                <w:bCs/>
                <w:color w:val="auto"/>
                <w:sz w:val="22"/>
                <w:szCs w:val="22"/>
              </w:rPr>
            </w:pPr>
          </w:p>
        </w:tc>
      </w:tr>
      <w:tr w:rsidR="0061543F" w:rsidRPr="005E30A7" w14:paraId="1F301261" w14:textId="77777777" w:rsidTr="00BA23B9">
        <w:tc>
          <w:tcPr>
            <w:tcW w:w="10343" w:type="dxa"/>
            <w:gridSpan w:val="5"/>
          </w:tcPr>
          <w:p w14:paraId="6D598AD6" w14:textId="69331F47" w:rsidR="0061543F" w:rsidRPr="005E30A7" w:rsidRDefault="0061543F" w:rsidP="0061543F">
            <w:pPr>
              <w:ind w:left="284"/>
              <w:rPr>
                <w:rFonts w:ascii="Tahoma" w:hAnsi="Tahoma" w:cs="Tahoma"/>
                <w:color w:val="auto"/>
                <w:sz w:val="22"/>
                <w:szCs w:val="22"/>
              </w:rPr>
            </w:pPr>
            <w:r w:rsidRPr="005E30A7">
              <w:rPr>
                <w:rFonts w:ascii="Tahoma" w:hAnsi="Tahoma" w:cs="Tahoma"/>
                <w:color w:val="auto"/>
                <w:sz w:val="22"/>
                <w:szCs w:val="22"/>
              </w:rPr>
              <w:t>We know diversity fosters creativity and innovation. We are committed to equality of opportunity, to being fair and inclusive, and to being a place where all belong. We expect all those employed or who volunteer to share our commitment.</w:t>
            </w:r>
          </w:p>
        </w:tc>
      </w:tr>
    </w:tbl>
    <w:p w14:paraId="03B28FB8" w14:textId="77777777" w:rsidR="00E75245" w:rsidRPr="005E30A7" w:rsidRDefault="00E75245" w:rsidP="00B2719A">
      <w:pPr>
        <w:ind w:left="284" w:right="283"/>
        <w:rPr>
          <w:rFonts w:ascii="Tahoma" w:hAnsi="Tahoma" w:cs="Tahoma"/>
          <w:color w:val="auto"/>
          <w:sz w:val="22"/>
          <w:szCs w:val="22"/>
        </w:rPr>
      </w:pPr>
    </w:p>
    <w:sectPr w:rsidR="00E75245" w:rsidRPr="005E30A7" w:rsidSect="00B2719A">
      <w:footerReference w:type="default" r:id="rId9"/>
      <w:pgSz w:w="11906" w:h="16838"/>
      <w:pgMar w:top="1276"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0D8B" w14:textId="77777777" w:rsidR="00963DA7" w:rsidRDefault="00963DA7" w:rsidP="00963DA7">
      <w:pPr>
        <w:spacing w:after="0" w:line="240" w:lineRule="auto"/>
      </w:pPr>
      <w:r>
        <w:separator/>
      </w:r>
    </w:p>
  </w:endnote>
  <w:endnote w:type="continuationSeparator" w:id="0">
    <w:p w14:paraId="2D1DB5EC" w14:textId="77777777" w:rsidR="00963DA7" w:rsidRDefault="00963DA7" w:rsidP="0096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Raleway Bold">
    <w:altName w:val="Ralewa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7F15" w14:textId="100A0220" w:rsidR="00963DA7" w:rsidRDefault="00963DA7">
    <w:pPr>
      <w:pStyle w:val="Footer"/>
    </w:pPr>
    <w: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9AE80" w14:textId="77777777" w:rsidR="00963DA7" w:rsidRDefault="00963DA7" w:rsidP="00963DA7">
      <w:pPr>
        <w:spacing w:after="0" w:line="240" w:lineRule="auto"/>
      </w:pPr>
      <w:r>
        <w:separator/>
      </w:r>
    </w:p>
  </w:footnote>
  <w:footnote w:type="continuationSeparator" w:id="0">
    <w:p w14:paraId="1C06AE75" w14:textId="77777777" w:rsidR="00963DA7" w:rsidRDefault="00963DA7" w:rsidP="00963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8B7"/>
    <w:multiLevelType w:val="multilevel"/>
    <w:tmpl w:val="D2FA438C"/>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1288" w:hanging="72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740" w:hanging="720"/>
      </w:pPr>
      <w:rPr>
        <w:rFonts w:hint="default"/>
        <w:lang w:val="en-US" w:eastAsia="en-US" w:bidi="ar-SA"/>
      </w:rPr>
    </w:lvl>
    <w:lvl w:ilvl="3">
      <w:numFmt w:val="bullet"/>
      <w:lvlText w:val="•"/>
      <w:lvlJc w:val="left"/>
      <w:pPr>
        <w:ind w:left="3640" w:hanging="720"/>
      </w:pPr>
      <w:rPr>
        <w:rFonts w:hint="default"/>
        <w:lang w:val="en-US" w:eastAsia="en-US" w:bidi="ar-SA"/>
      </w:rPr>
    </w:lvl>
    <w:lvl w:ilvl="4">
      <w:numFmt w:val="bullet"/>
      <w:lvlText w:val="•"/>
      <w:lvlJc w:val="left"/>
      <w:pPr>
        <w:ind w:left="4540" w:hanging="720"/>
      </w:pPr>
      <w:rPr>
        <w:rFonts w:hint="default"/>
        <w:lang w:val="en-US" w:eastAsia="en-US" w:bidi="ar-SA"/>
      </w:rPr>
    </w:lvl>
    <w:lvl w:ilvl="5">
      <w:numFmt w:val="bullet"/>
      <w:lvlText w:val="•"/>
      <w:lvlJc w:val="left"/>
      <w:pPr>
        <w:ind w:left="5440" w:hanging="720"/>
      </w:pPr>
      <w:rPr>
        <w:rFonts w:hint="default"/>
        <w:lang w:val="en-US" w:eastAsia="en-US" w:bidi="ar-SA"/>
      </w:rPr>
    </w:lvl>
    <w:lvl w:ilvl="6">
      <w:numFmt w:val="bullet"/>
      <w:lvlText w:val="•"/>
      <w:lvlJc w:val="left"/>
      <w:pPr>
        <w:ind w:left="6340" w:hanging="720"/>
      </w:pPr>
      <w:rPr>
        <w:rFonts w:hint="default"/>
        <w:lang w:val="en-US" w:eastAsia="en-US" w:bidi="ar-SA"/>
      </w:rPr>
    </w:lvl>
    <w:lvl w:ilvl="7">
      <w:numFmt w:val="bullet"/>
      <w:lvlText w:val="•"/>
      <w:lvlJc w:val="left"/>
      <w:pPr>
        <w:ind w:left="7240" w:hanging="720"/>
      </w:pPr>
      <w:rPr>
        <w:rFonts w:hint="default"/>
        <w:lang w:val="en-US" w:eastAsia="en-US" w:bidi="ar-SA"/>
      </w:rPr>
    </w:lvl>
    <w:lvl w:ilvl="8">
      <w:numFmt w:val="bullet"/>
      <w:lvlText w:val="•"/>
      <w:lvlJc w:val="left"/>
      <w:pPr>
        <w:ind w:left="8140" w:hanging="720"/>
      </w:pPr>
      <w:rPr>
        <w:rFonts w:hint="default"/>
        <w:lang w:val="en-US" w:eastAsia="en-US" w:bidi="ar-SA"/>
      </w:rPr>
    </w:lvl>
  </w:abstractNum>
  <w:abstractNum w:abstractNumId="1" w15:restartNumberingAfterBreak="0">
    <w:nsid w:val="0A1B7019"/>
    <w:multiLevelType w:val="hybridMultilevel"/>
    <w:tmpl w:val="8AB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11E4C"/>
    <w:multiLevelType w:val="hybridMultilevel"/>
    <w:tmpl w:val="FFFAE2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2421CA7"/>
    <w:multiLevelType w:val="multilevel"/>
    <w:tmpl w:val="E376A628"/>
    <w:lvl w:ilvl="0">
      <w:start w:val="1"/>
      <w:numFmt w:val="decimal"/>
      <w:lvlText w:val="%1."/>
      <w:lvlJc w:val="left"/>
      <w:pPr>
        <w:ind w:left="928" w:hanging="70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40" w:hanging="72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940" w:hanging="720"/>
      </w:pPr>
      <w:rPr>
        <w:rFonts w:hint="default"/>
        <w:lang w:val="en-US" w:eastAsia="en-US" w:bidi="ar-SA"/>
      </w:rPr>
    </w:lvl>
    <w:lvl w:ilvl="3">
      <w:numFmt w:val="bullet"/>
      <w:lvlText w:val="•"/>
      <w:lvlJc w:val="left"/>
      <w:pPr>
        <w:ind w:left="2940" w:hanging="720"/>
      </w:pPr>
      <w:rPr>
        <w:rFonts w:hint="default"/>
        <w:lang w:val="en-US" w:eastAsia="en-US" w:bidi="ar-SA"/>
      </w:rPr>
    </w:lvl>
    <w:lvl w:ilvl="4">
      <w:numFmt w:val="bullet"/>
      <w:lvlText w:val="•"/>
      <w:lvlJc w:val="left"/>
      <w:pPr>
        <w:ind w:left="3940" w:hanging="720"/>
      </w:pPr>
      <w:rPr>
        <w:rFonts w:hint="default"/>
        <w:lang w:val="en-US" w:eastAsia="en-US" w:bidi="ar-SA"/>
      </w:rPr>
    </w:lvl>
    <w:lvl w:ilvl="5">
      <w:numFmt w:val="bullet"/>
      <w:lvlText w:val="•"/>
      <w:lvlJc w:val="left"/>
      <w:pPr>
        <w:ind w:left="4940" w:hanging="720"/>
      </w:pPr>
      <w:rPr>
        <w:rFonts w:hint="default"/>
        <w:lang w:val="en-US" w:eastAsia="en-US" w:bidi="ar-SA"/>
      </w:rPr>
    </w:lvl>
    <w:lvl w:ilvl="6">
      <w:numFmt w:val="bullet"/>
      <w:lvlText w:val="•"/>
      <w:lvlJc w:val="left"/>
      <w:pPr>
        <w:ind w:left="5940" w:hanging="720"/>
      </w:pPr>
      <w:rPr>
        <w:rFonts w:hint="default"/>
        <w:lang w:val="en-US" w:eastAsia="en-US" w:bidi="ar-SA"/>
      </w:rPr>
    </w:lvl>
    <w:lvl w:ilvl="7">
      <w:numFmt w:val="bullet"/>
      <w:lvlText w:val="•"/>
      <w:lvlJc w:val="left"/>
      <w:pPr>
        <w:ind w:left="6940" w:hanging="720"/>
      </w:pPr>
      <w:rPr>
        <w:rFonts w:hint="default"/>
        <w:lang w:val="en-US" w:eastAsia="en-US" w:bidi="ar-SA"/>
      </w:rPr>
    </w:lvl>
    <w:lvl w:ilvl="8">
      <w:numFmt w:val="bullet"/>
      <w:lvlText w:val="•"/>
      <w:lvlJc w:val="left"/>
      <w:pPr>
        <w:ind w:left="7940" w:hanging="720"/>
      </w:pPr>
      <w:rPr>
        <w:rFonts w:hint="default"/>
        <w:lang w:val="en-US" w:eastAsia="en-US" w:bidi="ar-SA"/>
      </w:rPr>
    </w:lvl>
  </w:abstractNum>
  <w:abstractNum w:abstractNumId="4" w15:restartNumberingAfterBreak="0">
    <w:nsid w:val="33FD2571"/>
    <w:multiLevelType w:val="hybridMultilevel"/>
    <w:tmpl w:val="A94E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40A7E"/>
    <w:multiLevelType w:val="hybridMultilevel"/>
    <w:tmpl w:val="8E36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63F6E"/>
    <w:multiLevelType w:val="hybridMultilevel"/>
    <w:tmpl w:val="A3A6B62A"/>
    <w:lvl w:ilvl="0" w:tplc="CA7458A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CCC2B424">
      <w:numFmt w:val="bullet"/>
      <w:lvlText w:val="•"/>
      <w:lvlJc w:val="left"/>
      <w:pPr>
        <w:ind w:left="1708" w:hanging="360"/>
      </w:pPr>
      <w:rPr>
        <w:rFonts w:hint="default"/>
        <w:lang w:val="en-US" w:eastAsia="en-US" w:bidi="ar-SA"/>
      </w:rPr>
    </w:lvl>
    <w:lvl w:ilvl="2" w:tplc="67A24FA8">
      <w:numFmt w:val="bullet"/>
      <w:lvlText w:val="•"/>
      <w:lvlJc w:val="left"/>
      <w:pPr>
        <w:ind w:left="2596" w:hanging="360"/>
      </w:pPr>
      <w:rPr>
        <w:rFonts w:hint="default"/>
        <w:lang w:val="en-US" w:eastAsia="en-US" w:bidi="ar-SA"/>
      </w:rPr>
    </w:lvl>
    <w:lvl w:ilvl="3" w:tplc="3A645C3C">
      <w:numFmt w:val="bullet"/>
      <w:lvlText w:val="•"/>
      <w:lvlJc w:val="left"/>
      <w:pPr>
        <w:ind w:left="3484" w:hanging="360"/>
      </w:pPr>
      <w:rPr>
        <w:rFonts w:hint="default"/>
        <w:lang w:val="en-US" w:eastAsia="en-US" w:bidi="ar-SA"/>
      </w:rPr>
    </w:lvl>
    <w:lvl w:ilvl="4" w:tplc="FE7C8466">
      <w:numFmt w:val="bullet"/>
      <w:lvlText w:val="•"/>
      <w:lvlJc w:val="left"/>
      <w:pPr>
        <w:ind w:left="4372" w:hanging="360"/>
      </w:pPr>
      <w:rPr>
        <w:rFonts w:hint="default"/>
        <w:lang w:val="en-US" w:eastAsia="en-US" w:bidi="ar-SA"/>
      </w:rPr>
    </w:lvl>
    <w:lvl w:ilvl="5" w:tplc="A4A036B0">
      <w:numFmt w:val="bullet"/>
      <w:lvlText w:val="•"/>
      <w:lvlJc w:val="left"/>
      <w:pPr>
        <w:ind w:left="5260" w:hanging="360"/>
      </w:pPr>
      <w:rPr>
        <w:rFonts w:hint="default"/>
        <w:lang w:val="en-US" w:eastAsia="en-US" w:bidi="ar-SA"/>
      </w:rPr>
    </w:lvl>
    <w:lvl w:ilvl="6" w:tplc="837CA6AC">
      <w:numFmt w:val="bullet"/>
      <w:lvlText w:val="•"/>
      <w:lvlJc w:val="left"/>
      <w:pPr>
        <w:ind w:left="6148" w:hanging="360"/>
      </w:pPr>
      <w:rPr>
        <w:rFonts w:hint="default"/>
        <w:lang w:val="en-US" w:eastAsia="en-US" w:bidi="ar-SA"/>
      </w:rPr>
    </w:lvl>
    <w:lvl w:ilvl="7" w:tplc="A4B8BD3E">
      <w:numFmt w:val="bullet"/>
      <w:lvlText w:val="•"/>
      <w:lvlJc w:val="left"/>
      <w:pPr>
        <w:ind w:left="7036" w:hanging="360"/>
      </w:pPr>
      <w:rPr>
        <w:rFonts w:hint="default"/>
        <w:lang w:val="en-US" w:eastAsia="en-US" w:bidi="ar-SA"/>
      </w:rPr>
    </w:lvl>
    <w:lvl w:ilvl="8" w:tplc="80F838C8">
      <w:numFmt w:val="bullet"/>
      <w:lvlText w:val="•"/>
      <w:lvlJc w:val="left"/>
      <w:pPr>
        <w:ind w:left="7924" w:hanging="360"/>
      </w:pPr>
      <w:rPr>
        <w:rFonts w:hint="default"/>
        <w:lang w:val="en-US" w:eastAsia="en-US" w:bidi="ar-SA"/>
      </w:rPr>
    </w:lvl>
  </w:abstractNum>
  <w:num w:numId="1" w16cid:durableId="1375232540">
    <w:abstractNumId w:val="0"/>
  </w:num>
  <w:num w:numId="2" w16cid:durableId="51848754">
    <w:abstractNumId w:val="3"/>
  </w:num>
  <w:num w:numId="3" w16cid:durableId="507063168">
    <w:abstractNumId w:val="6"/>
  </w:num>
  <w:num w:numId="4" w16cid:durableId="533731367">
    <w:abstractNumId w:val="5"/>
  </w:num>
  <w:num w:numId="5" w16cid:durableId="992874228">
    <w:abstractNumId w:val="4"/>
  </w:num>
  <w:num w:numId="6" w16cid:durableId="2138527585">
    <w:abstractNumId w:val="1"/>
  </w:num>
  <w:num w:numId="7" w16cid:durableId="688340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A7"/>
    <w:rsid w:val="000217D4"/>
    <w:rsid w:val="000E23B4"/>
    <w:rsid w:val="00143858"/>
    <w:rsid w:val="00173E92"/>
    <w:rsid w:val="001A3701"/>
    <w:rsid w:val="002E28CE"/>
    <w:rsid w:val="00360FBD"/>
    <w:rsid w:val="00402F5F"/>
    <w:rsid w:val="0041799A"/>
    <w:rsid w:val="00433E75"/>
    <w:rsid w:val="00434DDF"/>
    <w:rsid w:val="00535DFE"/>
    <w:rsid w:val="0059129E"/>
    <w:rsid w:val="005E30A7"/>
    <w:rsid w:val="0061543F"/>
    <w:rsid w:val="0063455C"/>
    <w:rsid w:val="006D06AB"/>
    <w:rsid w:val="006E6CCC"/>
    <w:rsid w:val="0077298D"/>
    <w:rsid w:val="007815E2"/>
    <w:rsid w:val="007B3793"/>
    <w:rsid w:val="0086797A"/>
    <w:rsid w:val="008B12D3"/>
    <w:rsid w:val="008C6C6D"/>
    <w:rsid w:val="00937A4E"/>
    <w:rsid w:val="00945BA8"/>
    <w:rsid w:val="00963DA7"/>
    <w:rsid w:val="009702D6"/>
    <w:rsid w:val="00976F8A"/>
    <w:rsid w:val="009A36B1"/>
    <w:rsid w:val="009A72CB"/>
    <w:rsid w:val="00B2719A"/>
    <w:rsid w:val="00BA23B9"/>
    <w:rsid w:val="00BB3A2E"/>
    <w:rsid w:val="00CA0115"/>
    <w:rsid w:val="00D16CA6"/>
    <w:rsid w:val="00D937EA"/>
    <w:rsid w:val="00DA77AA"/>
    <w:rsid w:val="00DC73B4"/>
    <w:rsid w:val="00DE0F0E"/>
    <w:rsid w:val="00E75245"/>
    <w:rsid w:val="00E80F84"/>
    <w:rsid w:val="00F9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515F"/>
  <w15:chartTrackingRefBased/>
  <w15:docId w15:val="{75328C07-6953-437F-BBB1-472CBDB4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aleway" w:eastAsiaTheme="minorHAnsi" w:hAnsi="Raleway" w:cstheme="minorBidi"/>
        <w:color w:val="383D3E" w:themeColor="text1"/>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EA"/>
  </w:style>
  <w:style w:type="paragraph" w:styleId="Heading1">
    <w:name w:val="heading 1"/>
    <w:basedOn w:val="Normal"/>
    <w:next w:val="Normal"/>
    <w:link w:val="Heading1Char"/>
    <w:uiPriority w:val="9"/>
    <w:qFormat/>
    <w:rsid w:val="005E30A7"/>
    <w:pPr>
      <w:keepNext/>
      <w:keepLines/>
      <w:spacing w:before="360" w:after="80"/>
      <w:outlineLvl w:val="0"/>
    </w:pPr>
    <w:rPr>
      <w:rFonts w:asciiTheme="majorHAnsi" w:eastAsiaTheme="majorEastAsia" w:hAnsiTheme="majorHAnsi" w:cstheme="majorBidi"/>
      <w:color w:val="8E1E5B" w:themeColor="accent1" w:themeShade="BF"/>
      <w:sz w:val="40"/>
      <w:szCs w:val="40"/>
    </w:rPr>
  </w:style>
  <w:style w:type="paragraph" w:styleId="Heading2">
    <w:name w:val="heading 2"/>
    <w:basedOn w:val="Normal"/>
    <w:next w:val="Normal"/>
    <w:link w:val="Heading2Char"/>
    <w:uiPriority w:val="9"/>
    <w:semiHidden/>
    <w:unhideWhenUsed/>
    <w:qFormat/>
    <w:rsid w:val="005E30A7"/>
    <w:pPr>
      <w:keepNext/>
      <w:keepLines/>
      <w:spacing w:before="160" w:after="80"/>
      <w:outlineLvl w:val="1"/>
    </w:pPr>
    <w:rPr>
      <w:rFonts w:asciiTheme="majorHAnsi" w:eastAsiaTheme="majorEastAsia" w:hAnsiTheme="majorHAnsi" w:cstheme="majorBidi"/>
      <w:color w:val="8E1E5B" w:themeColor="accent1" w:themeShade="BF"/>
      <w:sz w:val="32"/>
      <w:szCs w:val="32"/>
    </w:rPr>
  </w:style>
  <w:style w:type="paragraph" w:styleId="Heading3">
    <w:name w:val="heading 3"/>
    <w:basedOn w:val="Normal"/>
    <w:next w:val="Normal"/>
    <w:link w:val="Heading3Char"/>
    <w:uiPriority w:val="9"/>
    <w:semiHidden/>
    <w:unhideWhenUsed/>
    <w:qFormat/>
    <w:rsid w:val="005E30A7"/>
    <w:pPr>
      <w:keepNext/>
      <w:keepLines/>
      <w:spacing w:before="160" w:after="80"/>
      <w:outlineLvl w:val="2"/>
    </w:pPr>
    <w:rPr>
      <w:rFonts w:asciiTheme="minorHAnsi" w:eastAsiaTheme="majorEastAsia" w:hAnsiTheme="minorHAnsi" w:cstheme="majorBidi"/>
      <w:color w:val="8E1E5B" w:themeColor="accent1" w:themeShade="BF"/>
      <w:sz w:val="28"/>
      <w:szCs w:val="28"/>
    </w:rPr>
  </w:style>
  <w:style w:type="paragraph" w:styleId="Heading4">
    <w:name w:val="heading 4"/>
    <w:basedOn w:val="Normal"/>
    <w:next w:val="Normal"/>
    <w:link w:val="Heading4Char"/>
    <w:uiPriority w:val="9"/>
    <w:semiHidden/>
    <w:unhideWhenUsed/>
    <w:qFormat/>
    <w:rsid w:val="005E30A7"/>
    <w:pPr>
      <w:keepNext/>
      <w:keepLines/>
      <w:spacing w:before="80" w:after="40"/>
      <w:outlineLvl w:val="3"/>
    </w:pPr>
    <w:rPr>
      <w:rFonts w:asciiTheme="minorHAnsi" w:eastAsiaTheme="majorEastAsia" w:hAnsiTheme="minorHAnsi" w:cstheme="majorBidi"/>
      <w:i/>
      <w:iCs/>
      <w:color w:val="8E1E5B" w:themeColor="accent1" w:themeShade="BF"/>
    </w:rPr>
  </w:style>
  <w:style w:type="paragraph" w:styleId="Heading5">
    <w:name w:val="heading 5"/>
    <w:basedOn w:val="Normal"/>
    <w:next w:val="Normal"/>
    <w:link w:val="Heading5Char"/>
    <w:uiPriority w:val="9"/>
    <w:semiHidden/>
    <w:unhideWhenUsed/>
    <w:qFormat/>
    <w:rsid w:val="005E30A7"/>
    <w:pPr>
      <w:keepNext/>
      <w:keepLines/>
      <w:spacing w:before="80" w:after="40"/>
      <w:outlineLvl w:val="4"/>
    </w:pPr>
    <w:rPr>
      <w:rFonts w:asciiTheme="minorHAnsi" w:eastAsiaTheme="majorEastAsia" w:hAnsiTheme="minorHAnsi" w:cstheme="majorBidi"/>
      <w:color w:val="8E1E5B" w:themeColor="accent1" w:themeShade="BF"/>
    </w:rPr>
  </w:style>
  <w:style w:type="paragraph" w:styleId="Heading6">
    <w:name w:val="heading 6"/>
    <w:basedOn w:val="Normal"/>
    <w:next w:val="Normal"/>
    <w:link w:val="Heading6Char"/>
    <w:uiPriority w:val="9"/>
    <w:semiHidden/>
    <w:unhideWhenUsed/>
    <w:qFormat/>
    <w:rsid w:val="005E30A7"/>
    <w:pPr>
      <w:keepNext/>
      <w:keepLines/>
      <w:spacing w:before="40" w:after="0"/>
      <w:outlineLvl w:val="5"/>
    </w:pPr>
    <w:rPr>
      <w:rFonts w:asciiTheme="minorHAnsi" w:eastAsiaTheme="majorEastAsia" w:hAnsiTheme="minorHAnsi" w:cstheme="majorBidi"/>
      <w:i/>
      <w:iCs/>
      <w:color w:val="798385" w:themeColor="text1" w:themeTint="A6"/>
    </w:rPr>
  </w:style>
  <w:style w:type="paragraph" w:styleId="Heading7">
    <w:name w:val="heading 7"/>
    <w:basedOn w:val="Normal"/>
    <w:next w:val="Normal"/>
    <w:link w:val="Heading7Char"/>
    <w:uiPriority w:val="9"/>
    <w:semiHidden/>
    <w:unhideWhenUsed/>
    <w:qFormat/>
    <w:rsid w:val="005E30A7"/>
    <w:pPr>
      <w:keepNext/>
      <w:keepLines/>
      <w:spacing w:before="40" w:after="0"/>
      <w:outlineLvl w:val="6"/>
    </w:pPr>
    <w:rPr>
      <w:rFonts w:asciiTheme="minorHAnsi" w:eastAsiaTheme="majorEastAsia" w:hAnsiTheme="minorHAnsi" w:cstheme="majorBidi"/>
      <w:color w:val="798385" w:themeColor="text1" w:themeTint="A6"/>
    </w:rPr>
  </w:style>
  <w:style w:type="paragraph" w:styleId="Heading8">
    <w:name w:val="heading 8"/>
    <w:basedOn w:val="Normal"/>
    <w:next w:val="Normal"/>
    <w:link w:val="Heading8Char"/>
    <w:uiPriority w:val="9"/>
    <w:semiHidden/>
    <w:unhideWhenUsed/>
    <w:qFormat/>
    <w:rsid w:val="005E30A7"/>
    <w:pPr>
      <w:keepNext/>
      <w:keepLines/>
      <w:spacing w:after="0"/>
      <w:outlineLvl w:val="7"/>
    </w:pPr>
    <w:rPr>
      <w:rFonts w:asciiTheme="minorHAnsi" w:eastAsiaTheme="majorEastAsia" w:hAnsiTheme="minorHAnsi" w:cstheme="majorBidi"/>
      <w:i/>
      <w:iCs/>
      <w:color w:val="545B5D" w:themeColor="text1" w:themeTint="D8"/>
    </w:rPr>
  </w:style>
  <w:style w:type="paragraph" w:styleId="Heading9">
    <w:name w:val="heading 9"/>
    <w:basedOn w:val="Normal"/>
    <w:next w:val="Normal"/>
    <w:link w:val="Heading9Char"/>
    <w:uiPriority w:val="9"/>
    <w:semiHidden/>
    <w:unhideWhenUsed/>
    <w:qFormat/>
    <w:rsid w:val="005E30A7"/>
    <w:pPr>
      <w:keepNext/>
      <w:keepLines/>
      <w:spacing w:after="0"/>
      <w:outlineLvl w:val="8"/>
    </w:pPr>
    <w:rPr>
      <w:rFonts w:asciiTheme="minorHAnsi" w:eastAsiaTheme="majorEastAsia" w:hAnsiTheme="minorHAnsi" w:cstheme="majorBidi"/>
      <w:color w:val="545B5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0A7"/>
    <w:rPr>
      <w:rFonts w:asciiTheme="majorHAnsi" w:eastAsiaTheme="majorEastAsia" w:hAnsiTheme="majorHAnsi" w:cstheme="majorBidi"/>
      <w:color w:val="8E1E5B" w:themeColor="accent1" w:themeShade="BF"/>
      <w:sz w:val="40"/>
      <w:szCs w:val="40"/>
    </w:rPr>
  </w:style>
  <w:style w:type="character" w:customStyle="1" w:styleId="Heading2Char">
    <w:name w:val="Heading 2 Char"/>
    <w:basedOn w:val="DefaultParagraphFont"/>
    <w:link w:val="Heading2"/>
    <w:uiPriority w:val="9"/>
    <w:semiHidden/>
    <w:rsid w:val="005E30A7"/>
    <w:rPr>
      <w:rFonts w:asciiTheme="majorHAnsi" w:eastAsiaTheme="majorEastAsia" w:hAnsiTheme="majorHAnsi" w:cstheme="majorBidi"/>
      <w:color w:val="8E1E5B" w:themeColor="accent1" w:themeShade="BF"/>
      <w:sz w:val="32"/>
      <w:szCs w:val="32"/>
    </w:rPr>
  </w:style>
  <w:style w:type="character" w:customStyle="1" w:styleId="Heading3Char">
    <w:name w:val="Heading 3 Char"/>
    <w:basedOn w:val="DefaultParagraphFont"/>
    <w:link w:val="Heading3"/>
    <w:uiPriority w:val="9"/>
    <w:semiHidden/>
    <w:rsid w:val="005E30A7"/>
    <w:rPr>
      <w:rFonts w:asciiTheme="minorHAnsi" w:eastAsiaTheme="majorEastAsia" w:hAnsiTheme="minorHAnsi" w:cstheme="majorBidi"/>
      <w:color w:val="8E1E5B" w:themeColor="accent1" w:themeShade="BF"/>
      <w:sz w:val="28"/>
      <w:szCs w:val="28"/>
    </w:rPr>
  </w:style>
  <w:style w:type="character" w:customStyle="1" w:styleId="Heading4Char">
    <w:name w:val="Heading 4 Char"/>
    <w:basedOn w:val="DefaultParagraphFont"/>
    <w:link w:val="Heading4"/>
    <w:uiPriority w:val="9"/>
    <w:semiHidden/>
    <w:rsid w:val="005E30A7"/>
    <w:rPr>
      <w:rFonts w:asciiTheme="minorHAnsi" w:eastAsiaTheme="majorEastAsia" w:hAnsiTheme="minorHAnsi" w:cstheme="majorBidi"/>
      <w:i/>
      <w:iCs/>
      <w:color w:val="8E1E5B" w:themeColor="accent1" w:themeShade="BF"/>
    </w:rPr>
  </w:style>
  <w:style w:type="character" w:customStyle="1" w:styleId="Heading5Char">
    <w:name w:val="Heading 5 Char"/>
    <w:basedOn w:val="DefaultParagraphFont"/>
    <w:link w:val="Heading5"/>
    <w:uiPriority w:val="9"/>
    <w:semiHidden/>
    <w:rsid w:val="005E30A7"/>
    <w:rPr>
      <w:rFonts w:asciiTheme="minorHAnsi" w:eastAsiaTheme="majorEastAsia" w:hAnsiTheme="minorHAnsi" w:cstheme="majorBidi"/>
      <w:color w:val="8E1E5B" w:themeColor="accent1" w:themeShade="BF"/>
    </w:rPr>
  </w:style>
  <w:style w:type="character" w:customStyle="1" w:styleId="Heading6Char">
    <w:name w:val="Heading 6 Char"/>
    <w:basedOn w:val="DefaultParagraphFont"/>
    <w:link w:val="Heading6"/>
    <w:uiPriority w:val="9"/>
    <w:semiHidden/>
    <w:rsid w:val="005E30A7"/>
    <w:rPr>
      <w:rFonts w:asciiTheme="minorHAnsi" w:eastAsiaTheme="majorEastAsia" w:hAnsiTheme="minorHAnsi" w:cstheme="majorBidi"/>
      <w:i/>
      <w:iCs/>
      <w:color w:val="798385" w:themeColor="text1" w:themeTint="A6"/>
    </w:rPr>
  </w:style>
  <w:style w:type="character" w:customStyle="1" w:styleId="Heading7Char">
    <w:name w:val="Heading 7 Char"/>
    <w:basedOn w:val="DefaultParagraphFont"/>
    <w:link w:val="Heading7"/>
    <w:uiPriority w:val="9"/>
    <w:semiHidden/>
    <w:rsid w:val="005E30A7"/>
    <w:rPr>
      <w:rFonts w:asciiTheme="minorHAnsi" w:eastAsiaTheme="majorEastAsia" w:hAnsiTheme="minorHAnsi" w:cstheme="majorBidi"/>
      <w:color w:val="798385" w:themeColor="text1" w:themeTint="A6"/>
    </w:rPr>
  </w:style>
  <w:style w:type="character" w:customStyle="1" w:styleId="Heading8Char">
    <w:name w:val="Heading 8 Char"/>
    <w:basedOn w:val="DefaultParagraphFont"/>
    <w:link w:val="Heading8"/>
    <w:uiPriority w:val="9"/>
    <w:semiHidden/>
    <w:rsid w:val="005E30A7"/>
    <w:rPr>
      <w:rFonts w:asciiTheme="minorHAnsi" w:eastAsiaTheme="majorEastAsia" w:hAnsiTheme="minorHAnsi" w:cstheme="majorBidi"/>
      <w:i/>
      <w:iCs/>
      <w:color w:val="545B5D" w:themeColor="text1" w:themeTint="D8"/>
    </w:rPr>
  </w:style>
  <w:style w:type="character" w:customStyle="1" w:styleId="Heading9Char">
    <w:name w:val="Heading 9 Char"/>
    <w:basedOn w:val="DefaultParagraphFont"/>
    <w:link w:val="Heading9"/>
    <w:uiPriority w:val="9"/>
    <w:semiHidden/>
    <w:rsid w:val="005E30A7"/>
    <w:rPr>
      <w:rFonts w:asciiTheme="minorHAnsi" w:eastAsiaTheme="majorEastAsia" w:hAnsiTheme="minorHAnsi" w:cstheme="majorBidi"/>
      <w:color w:val="545B5D" w:themeColor="text1" w:themeTint="D8"/>
    </w:rPr>
  </w:style>
  <w:style w:type="paragraph" w:styleId="Title">
    <w:name w:val="Title"/>
    <w:basedOn w:val="Normal"/>
    <w:next w:val="Normal"/>
    <w:link w:val="TitleChar"/>
    <w:uiPriority w:val="10"/>
    <w:qFormat/>
    <w:rsid w:val="005E30A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E30A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E30A7"/>
    <w:pPr>
      <w:numPr>
        <w:ilvl w:val="1"/>
      </w:numPr>
    </w:pPr>
    <w:rPr>
      <w:rFonts w:asciiTheme="minorHAnsi" w:eastAsiaTheme="majorEastAsia" w:hAnsiTheme="minorHAnsi" w:cstheme="majorBidi"/>
      <w:color w:val="798385" w:themeColor="text1" w:themeTint="A6"/>
      <w:spacing w:val="15"/>
      <w:sz w:val="28"/>
      <w:szCs w:val="28"/>
    </w:rPr>
  </w:style>
  <w:style w:type="character" w:customStyle="1" w:styleId="SubtitleChar">
    <w:name w:val="Subtitle Char"/>
    <w:basedOn w:val="DefaultParagraphFont"/>
    <w:link w:val="Subtitle"/>
    <w:uiPriority w:val="11"/>
    <w:rsid w:val="005E30A7"/>
    <w:rPr>
      <w:rFonts w:asciiTheme="minorHAnsi" w:eastAsiaTheme="majorEastAsia" w:hAnsiTheme="minorHAnsi" w:cstheme="majorBidi"/>
      <w:color w:val="798385" w:themeColor="text1" w:themeTint="A6"/>
      <w:spacing w:val="15"/>
      <w:sz w:val="28"/>
      <w:szCs w:val="28"/>
    </w:rPr>
  </w:style>
  <w:style w:type="paragraph" w:styleId="Quote">
    <w:name w:val="Quote"/>
    <w:basedOn w:val="Normal"/>
    <w:next w:val="Normal"/>
    <w:link w:val="QuoteChar"/>
    <w:uiPriority w:val="29"/>
    <w:qFormat/>
    <w:rsid w:val="005E30A7"/>
    <w:pPr>
      <w:spacing w:before="160"/>
      <w:jc w:val="center"/>
    </w:pPr>
    <w:rPr>
      <w:i/>
      <w:iCs/>
      <w:color w:val="666F71" w:themeColor="text1" w:themeTint="BF"/>
    </w:rPr>
  </w:style>
  <w:style w:type="character" w:customStyle="1" w:styleId="QuoteChar">
    <w:name w:val="Quote Char"/>
    <w:basedOn w:val="DefaultParagraphFont"/>
    <w:link w:val="Quote"/>
    <w:uiPriority w:val="29"/>
    <w:rsid w:val="005E30A7"/>
    <w:rPr>
      <w:i/>
      <w:iCs/>
      <w:color w:val="666F71" w:themeColor="text1" w:themeTint="BF"/>
    </w:rPr>
  </w:style>
  <w:style w:type="paragraph" w:styleId="ListParagraph">
    <w:name w:val="List Paragraph"/>
    <w:basedOn w:val="Normal"/>
    <w:uiPriority w:val="1"/>
    <w:qFormat/>
    <w:rsid w:val="005E30A7"/>
    <w:pPr>
      <w:ind w:left="720"/>
      <w:contextualSpacing/>
    </w:pPr>
  </w:style>
  <w:style w:type="character" w:styleId="IntenseEmphasis">
    <w:name w:val="Intense Emphasis"/>
    <w:basedOn w:val="DefaultParagraphFont"/>
    <w:uiPriority w:val="21"/>
    <w:qFormat/>
    <w:rsid w:val="005E30A7"/>
    <w:rPr>
      <w:i/>
      <w:iCs/>
      <w:color w:val="8E1E5B" w:themeColor="accent1" w:themeShade="BF"/>
    </w:rPr>
  </w:style>
  <w:style w:type="paragraph" w:styleId="IntenseQuote">
    <w:name w:val="Intense Quote"/>
    <w:basedOn w:val="Normal"/>
    <w:next w:val="Normal"/>
    <w:link w:val="IntenseQuoteChar"/>
    <w:uiPriority w:val="30"/>
    <w:qFormat/>
    <w:rsid w:val="005E30A7"/>
    <w:pPr>
      <w:pBdr>
        <w:top w:val="single" w:sz="4" w:space="10" w:color="8E1E5B" w:themeColor="accent1" w:themeShade="BF"/>
        <w:bottom w:val="single" w:sz="4" w:space="10" w:color="8E1E5B" w:themeColor="accent1" w:themeShade="BF"/>
      </w:pBdr>
      <w:spacing w:before="360" w:after="360"/>
      <w:ind w:left="864" w:right="864"/>
      <w:jc w:val="center"/>
    </w:pPr>
    <w:rPr>
      <w:i/>
      <w:iCs/>
      <w:color w:val="8E1E5B" w:themeColor="accent1" w:themeShade="BF"/>
    </w:rPr>
  </w:style>
  <w:style w:type="character" w:customStyle="1" w:styleId="IntenseQuoteChar">
    <w:name w:val="Intense Quote Char"/>
    <w:basedOn w:val="DefaultParagraphFont"/>
    <w:link w:val="IntenseQuote"/>
    <w:uiPriority w:val="30"/>
    <w:rsid w:val="005E30A7"/>
    <w:rPr>
      <w:i/>
      <w:iCs/>
      <w:color w:val="8E1E5B" w:themeColor="accent1" w:themeShade="BF"/>
    </w:rPr>
  </w:style>
  <w:style w:type="character" w:styleId="IntenseReference">
    <w:name w:val="Intense Reference"/>
    <w:basedOn w:val="DefaultParagraphFont"/>
    <w:uiPriority w:val="32"/>
    <w:qFormat/>
    <w:rsid w:val="005E30A7"/>
    <w:rPr>
      <w:b/>
      <w:bCs/>
      <w:smallCaps/>
      <w:color w:val="8E1E5B" w:themeColor="accent1" w:themeShade="BF"/>
      <w:spacing w:val="5"/>
    </w:rPr>
  </w:style>
  <w:style w:type="table" w:styleId="TableGrid">
    <w:name w:val="Table Grid"/>
    <w:basedOn w:val="TableNormal"/>
    <w:uiPriority w:val="39"/>
    <w:rsid w:val="005E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30A7"/>
    <w:pPr>
      <w:widowControl w:val="0"/>
      <w:autoSpaceDE w:val="0"/>
      <w:autoSpaceDN w:val="0"/>
      <w:spacing w:after="0" w:line="240" w:lineRule="auto"/>
      <w:ind w:left="107"/>
    </w:pPr>
    <w:rPr>
      <w:rFonts w:ascii="Arial" w:eastAsia="Arial" w:hAnsi="Arial" w:cs="Arial"/>
      <w:color w:val="auto"/>
      <w:kern w:val="0"/>
      <w:sz w:val="22"/>
      <w:szCs w:val="22"/>
      <w:lang w:val="en-US"/>
      <w14:ligatures w14:val="none"/>
    </w:rPr>
  </w:style>
  <w:style w:type="paragraph" w:styleId="BodyText">
    <w:name w:val="Body Text"/>
    <w:basedOn w:val="Normal"/>
    <w:link w:val="BodyTextChar"/>
    <w:uiPriority w:val="1"/>
    <w:qFormat/>
    <w:rsid w:val="005E30A7"/>
    <w:pPr>
      <w:widowControl w:val="0"/>
      <w:autoSpaceDE w:val="0"/>
      <w:autoSpaceDN w:val="0"/>
      <w:spacing w:after="0" w:line="240" w:lineRule="auto"/>
      <w:ind w:left="940" w:hanging="720"/>
    </w:pPr>
    <w:rPr>
      <w:rFonts w:ascii="Arial" w:eastAsia="Arial" w:hAnsi="Arial" w:cs="Arial"/>
      <w:color w:val="auto"/>
      <w:kern w:val="0"/>
      <w:sz w:val="22"/>
      <w:szCs w:val="22"/>
      <w:lang w:val="en-US"/>
      <w14:ligatures w14:val="none"/>
    </w:rPr>
  </w:style>
  <w:style w:type="character" w:customStyle="1" w:styleId="BodyTextChar">
    <w:name w:val="Body Text Char"/>
    <w:basedOn w:val="DefaultParagraphFont"/>
    <w:link w:val="BodyText"/>
    <w:uiPriority w:val="1"/>
    <w:rsid w:val="005E30A7"/>
    <w:rPr>
      <w:rFonts w:ascii="Arial" w:eastAsia="Arial" w:hAnsi="Arial" w:cs="Arial"/>
      <w:color w:val="auto"/>
      <w:kern w:val="0"/>
      <w:sz w:val="22"/>
      <w:szCs w:val="22"/>
      <w:lang w:val="en-US"/>
      <w14:ligatures w14:val="none"/>
    </w:rPr>
  </w:style>
  <w:style w:type="paragraph" w:styleId="Header">
    <w:name w:val="header"/>
    <w:basedOn w:val="Normal"/>
    <w:link w:val="HeaderChar"/>
    <w:uiPriority w:val="99"/>
    <w:unhideWhenUsed/>
    <w:rsid w:val="00963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A7"/>
  </w:style>
  <w:style w:type="paragraph" w:styleId="Footer">
    <w:name w:val="footer"/>
    <w:basedOn w:val="Normal"/>
    <w:link w:val="FooterChar"/>
    <w:uiPriority w:val="99"/>
    <w:unhideWhenUsed/>
    <w:rsid w:val="00963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onnect for Health">
  <a:themeElements>
    <a:clrScheme name="Connect for Health">
      <a:dk1>
        <a:srgbClr val="383D3E"/>
      </a:dk1>
      <a:lt1>
        <a:sysClr val="window" lastClr="FFFFFF"/>
      </a:lt1>
      <a:dk2>
        <a:srgbClr val="334E8D"/>
      </a:dk2>
      <a:lt2>
        <a:srgbClr val="00B0B9"/>
      </a:lt2>
      <a:accent1>
        <a:srgbClr val="BE297A"/>
      </a:accent1>
      <a:accent2>
        <a:srgbClr val="FEC00F"/>
      </a:accent2>
      <a:accent3>
        <a:srgbClr val="83BA37"/>
      </a:accent3>
      <a:accent4>
        <a:srgbClr val="FFFFFF"/>
      </a:accent4>
      <a:accent5>
        <a:srgbClr val="FFFFFF"/>
      </a:accent5>
      <a:accent6>
        <a:srgbClr val="FFFFFF"/>
      </a:accent6>
      <a:hlink>
        <a:srgbClr val="334E8D"/>
      </a:hlink>
      <a:folHlink>
        <a:srgbClr val="BE297A"/>
      </a:folHlink>
    </a:clrScheme>
    <a:fontScheme name="Connect for Health">
      <a:majorFont>
        <a:latin typeface="Raleway Bold"/>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Leach</dc:creator>
  <cp:keywords/>
  <dc:description/>
  <cp:lastModifiedBy>Karen Cornick</cp:lastModifiedBy>
  <cp:revision>41</cp:revision>
  <dcterms:created xsi:type="dcterms:W3CDTF">2024-10-03T16:01:00Z</dcterms:created>
  <dcterms:modified xsi:type="dcterms:W3CDTF">2024-10-04T12:37:00Z</dcterms:modified>
</cp:coreProperties>
</file>